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72E03" w14:textId="17441003" w:rsidR="007632D5" w:rsidRDefault="00AE3B1A">
      <w:r>
        <w:rPr>
          <w:noProof/>
          <w:color w:val="0000FF"/>
        </w:rPr>
        <w:drawing>
          <wp:inline distT="0" distB="0" distL="0" distR="0" wp14:anchorId="77B04D15" wp14:editId="4C8B4E34">
            <wp:extent cx="4152900" cy="890959"/>
            <wp:effectExtent l="0" t="0" r="0" b="4445"/>
            <wp:docPr id="1" name="Picture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7030" cy="900427"/>
                    </a:xfrm>
                    <a:prstGeom prst="rect">
                      <a:avLst/>
                    </a:prstGeom>
                    <a:noFill/>
                    <a:ln>
                      <a:noFill/>
                    </a:ln>
                  </pic:spPr>
                </pic:pic>
              </a:graphicData>
            </a:graphic>
          </wp:inline>
        </w:drawing>
      </w:r>
    </w:p>
    <w:p w14:paraId="292704E1" w14:textId="58F2F1A5" w:rsidR="00AE3B1A" w:rsidRDefault="00AE3B1A"/>
    <w:tbl>
      <w:tblPr>
        <w:tblW w:w="5000" w:type="pct"/>
        <w:jc w:val="center"/>
        <w:shd w:val="clear" w:color="auto" w:fill="FAFAFA"/>
        <w:tblCellMar>
          <w:left w:w="0" w:type="dxa"/>
          <w:right w:w="0" w:type="dxa"/>
        </w:tblCellMar>
        <w:tblLook w:val="04A0" w:firstRow="1" w:lastRow="0" w:firstColumn="1" w:lastColumn="0" w:noHBand="0" w:noVBand="1"/>
      </w:tblPr>
      <w:tblGrid>
        <w:gridCol w:w="9355"/>
      </w:tblGrid>
      <w:tr w:rsidR="00AE3B1A" w:rsidRPr="00AE3B1A" w14:paraId="2A145F78" w14:textId="77777777" w:rsidTr="00AE3B1A">
        <w:trPr>
          <w:jc w:val="center"/>
        </w:trPr>
        <w:tc>
          <w:tcPr>
            <w:tcW w:w="5000" w:type="pct"/>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E3B1A" w:rsidRPr="00AE3B1A" w14:paraId="58694B62"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E3B1A" w:rsidRPr="00AE3B1A" w14:paraId="6775D0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E3B1A" w:rsidRPr="00AE3B1A" w14:paraId="2204006C" w14:textId="77777777">
                          <w:tc>
                            <w:tcPr>
                              <w:tcW w:w="0" w:type="auto"/>
                              <w:tcMar>
                                <w:top w:w="0" w:type="dxa"/>
                                <w:left w:w="270" w:type="dxa"/>
                                <w:bottom w:w="135" w:type="dxa"/>
                                <w:right w:w="270" w:type="dxa"/>
                              </w:tcMar>
                              <w:hideMark/>
                            </w:tcPr>
                            <w:p w14:paraId="5A9D7B5E" w14:textId="77777777" w:rsidR="00AE3B1A" w:rsidRPr="00AE3B1A" w:rsidRDefault="00AE3B1A" w:rsidP="00AE3B1A">
                              <w:pPr>
                                <w:spacing w:after="0" w:line="300" w:lineRule="auto"/>
                                <w:jc w:val="center"/>
                                <w:outlineLvl w:val="0"/>
                                <w:rPr>
                                  <w:rFonts w:ascii="Helvetica" w:eastAsia="Times New Roman" w:hAnsi="Helvetica" w:cs="Times New Roman"/>
                                  <w:b/>
                                  <w:bCs/>
                                  <w:color w:val="202020"/>
                                  <w:kern w:val="36"/>
                                  <w:sz w:val="39"/>
                                  <w:szCs w:val="39"/>
                                  <w:lang w:eastAsia="en-GB"/>
                                </w:rPr>
                              </w:pPr>
                              <w:r w:rsidRPr="00AE3B1A">
                                <w:rPr>
                                  <w:rFonts w:ascii="Helvetica" w:eastAsia="Times New Roman" w:hAnsi="Helvetica" w:cs="Times New Roman"/>
                                  <w:b/>
                                  <w:bCs/>
                                  <w:color w:val="202020"/>
                                  <w:kern w:val="36"/>
                                  <w:sz w:val="39"/>
                                  <w:szCs w:val="39"/>
                                  <w:lang w:eastAsia="en-GB"/>
                                </w:rPr>
                                <w:t>The Five Ways to Wellbeing </w:t>
                              </w:r>
                            </w:p>
                            <w:p w14:paraId="66929FA9"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r w:rsidRPr="00AE3B1A">
                                <w:rPr>
                                  <w:rFonts w:ascii="Helvetica" w:eastAsia="Times New Roman" w:hAnsi="Helvetica" w:cs="Times New Roman"/>
                                  <w:color w:val="202020"/>
                                  <w:sz w:val="24"/>
                                  <w:szCs w:val="24"/>
                                  <w:lang w:eastAsia="en-GB"/>
                                </w:rPr>
                                <w:br/>
                                <w:t>The 5 ways to wellbeing video clips have been created by Active Newcastle to give simple tips around how we can connect more with people, take notice of our surroundings, be a little more active, learn new skills and knowledge and give more within our communities.  The guides give ways of how we can use these tips to improve our wellbeing during the current circumstances we find ourselves in</w:t>
                              </w:r>
                              <w:r w:rsidRPr="00AE3B1A">
                                <w:rPr>
                                  <w:rFonts w:ascii="Helvetica" w:eastAsia="Times New Roman" w:hAnsi="Helvetica" w:cs="Times New Roman"/>
                                  <w:color w:val="202020"/>
                                  <w:sz w:val="24"/>
                                  <w:szCs w:val="24"/>
                                  <w:lang w:eastAsia="en-GB"/>
                                </w:rPr>
                                <w:br/>
                                <w:t xml:space="preserve">  </w:t>
                              </w:r>
                            </w:p>
                          </w:tc>
                        </w:tr>
                      </w:tbl>
                      <w:p w14:paraId="0E90E38A"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2DC77892"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A7DE057"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r w:rsidR="00AE3B1A" w:rsidRPr="00AE3B1A" w14:paraId="6A2521A0" w14:textId="77777777" w:rsidTr="00AE3B1A">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AE3B1A" w:rsidRPr="00AE3B1A" w14:paraId="622739DF"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E3B1A" w:rsidRPr="00AE3B1A" w14:paraId="45FEB322"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AE3B1A" w:rsidRPr="00AE3B1A" w14:paraId="4DB1CBE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230"/>
                              </w:tblGrid>
                              <w:tr w:rsidR="00AE3B1A" w:rsidRPr="00AE3B1A" w14:paraId="7C755E7C" w14:textId="77777777">
                                <w:tc>
                                  <w:tcPr>
                                    <w:tcW w:w="0" w:type="auto"/>
                                    <w:tcMar>
                                      <w:top w:w="0" w:type="dxa"/>
                                      <w:left w:w="135" w:type="dxa"/>
                                      <w:bottom w:w="135" w:type="dxa"/>
                                      <w:right w:w="135" w:type="dxa"/>
                                    </w:tcMar>
                                    <w:hideMark/>
                                  </w:tcPr>
                                  <w:p w14:paraId="6A9F4DB7" w14:textId="32A8F7C3"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4AB608F1" wp14:editId="2658AB1B">
                                          <wp:extent cx="2514600" cy="1409700"/>
                                          <wp:effectExtent l="0" t="0" r="0" b="0"/>
                                          <wp:docPr id="20" name="Picture 20">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 tgtFrame="&quot;_blank&quot;"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E3B1A" w:rsidRPr="00AE3B1A" w14:paraId="283CE0ED" w14:textId="77777777">
                                <w:tc>
                                  <w:tcPr>
                                    <w:tcW w:w="3960" w:type="dxa"/>
                                    <w:tcMar>
                                      <w:top w:w="0" w:type="dxa"/>
                                      <w:left w:w="135" w:type="dxa"/>
                                      <w:bottom w:w="0" w:type="dxa"/>
                                      <w:right w:w="135" w:type="dxa"/>
                                    </w:tcMar>
                                    <w:hideMark/>
                                  </w:tcPr>
                                  <w:p w14:paraId="3DB6C8A9"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r w:rsidRPr="00AE3B1A">
                                      <w:rPr>
                                        <w:rFonts w:ascii="Helvetica" w:eastAsia="Times New Roman" w:hAnsi="Helvetica" w:cs="Times New Roman"/>
                                        <w:color w:val="202020"/>
                                        <w:sz w:val="24"/>
                                        <w:szCs w:val="24"/>
                                        <w:lang w:eastAsia="en-GB"/>
                                      </w:rPr>
                                      <w:t xml:space="preserve">The first if the 5 ways to wellbeing is </w:t>
                                    </w:r>
                                    <w:hyperlink r:id="rId9" w:tgtFrame="_blank" w:history="1">
                                      <w:r w:rsidRPr="00AE3B1A">
                                        <w:rPr>
                                          <w:rFonts w:ascii="Helvetica" w:eastAsia="Times New Roman" w:hAnsi="Helvetica" w:cs="Times New Roman"/>
                                          <w:color w:val="007C89"/>
                                          <w:sz w:val="24"/>
                                          <w:szCs w:val="24"/>
                                          <w:u w:val="single"/>
                                          <w:lang w:eastAsia="en-GB"/>
                                        </w:rPr>
                                        <w:t>CONNECT </w:t>
                                      </w:r>
                                    </w:hyperlink>
                                    <w:r w:rsidRPr="00AE3B1A">
                                      <w:rPr>
                                        <w:rFonts w:ascii="Helvetica" w:eastAsia="Times New Roman" w:hAnsi="Helvetica" w:cs="Times New Roman"/>
                                        <w:color w:val="202020"/>
                                        <w:sz w:val="24"/>
                                        <w:szCs w:val="24"/>
                                        <w:lang w:eastAsia="en-GB"/>
                                      </w:rPr>
                                      <w:t xml:space="preserve"> </w:t>
                                    </w:r>
                                  </w:p>
                                </w:tc>
                              </w:tr>
                            </w:tbl>
                            <w:p w14:paraId="428D9C4B"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38E92568"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4500"/>
                        </w:tblGrid>
                        <w:tr w:rsidR="00AE3B1A" w:rsidRPr="00AE3B1A" w14:paraId="3EF2AD2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230"/>
                              </w:tblGrid>
                              <w:tr w:rsidR="00AE3B1A" w:rsidRPr="00AE3B1A" w14:paraId="135E32F6" w14:textId="77777777">
                                <w:tc>
                                  <w:tcPr>
                                    <w:tcW w:w="0" w:type="auto"/>
                                    <w:tcMar>
                                      <w:top w:w="0" w:type="dxa"/>
                                      <w:left w:w="135" w:type="dxa"/>
                                      <w:bottom w:w="135" w:type="dxa"/>
                                      <w:right w:w="135" w:type="dxa"/>
                                    </w:tcMar>
                                    <w:hideMark/>
                                  </w:tcPr>
                                  <w:p w14:paraId="634CC63E" w14:textId="1D628AED"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4481EFCD" wp14:editId="44160FA2">
                                          <wp:extent cx="2514600" cy="1409700"/>
                                          <wp:effectExtent l="0" t="0" r="0" b="0"/>
                                          <wp:docPr id="19" name="Picture 19">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tgtFrame="&quot;_blank&quot;"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E3B1A" w:rsidRPr="00AE3B1A" w14:paraId="64488F54" w14:textId="77777777">
                                <w:tc>
                                  <w:tcPr>
                                    <w:tcW w:w="3960" w:type="dxa"/>
                                    <w:tcMar>
                                      <w:top w:w="0" w:type="dxa"/>
                                      <w:left w:w="135" w:type="dxa"/>
                                      <w:bottom w:w="0" w:type="dxa"/>
                                      <w:right w:w="135" w:type="dxa"/>
                                    </w:tcMar>
                                    <w:hideMark/>
                                  </w:tcPr>
                                  <w:p w14:paraId="1FD5B334"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hyperlink r:id="rId12" w:tgtFrame="_blank" w:history="1">
                                      <w:r w:rsidRPr="00AE3B1A">
                                        <w:rPr>
                                          <w:rFonts w:ascii="Helvetica" w:eastAsia="Times New Roman" w:hAnsi="Helvetica" w:cs="Times New Roman"/>
                                          <w:color w:val="007C89"/>
                                          <w:sz w:val="24"/>
                                          <w:szCs w:val="24"/>
                                          <w:u w:val="single"/>
                                          <w:lang w:eastAsia="en-GB"/>
                                        </w:rPr>
                                        <w:t>LEARN</w:t>
                                      </w:r>
                                    </w:hyperlink>
                                    <w:r w:rsidRPr="00AE3B1A">
                                      <w:rPr>
                                        <w:rFonts w:ascii="Helvetica" w:eastAsia="Times New Roman" w:hAnsi="Helvetica" w:cs="Times New Roman"/>
                                        <w:color w:val="202020"/>
                                        <w:sz w:val="24"/>
                                        <w:szCs w:val="24"/>
                                        <w:lang w:eastAsia="en-GB"/>
                                      </w:rPr>
                                      <w:t xml:space="preserve"> is the third of the five ways to wellbeing.  Why don't you learn something new and let us know what you have been up to  </w:t>
                                    </w:r>
                                  </w:p>
                                </w:tc>
                              </w:tr>
                            </w:tbl>
                            <w:p w14:paraId="4EAF879F"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EE8F167"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4500"/>
                        </w:tblGrid>
                        <w:tr w:rsidR="00AE3B1A" w:rsidRPr="00AE3B1A" w14:paraId="05727EC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230"/>
                              </w:tblGrid>
                              <w:tr w:rsidR="00AE3B1A" w:rsidRPr="00AE3B1A" w14:paraId="17753796" w14:textId="77777777">
                                <w:tc>
                                  <w:tcPr>
                                    <w:tcW w:w="0" w:type="auto"/>
                                    <w:tcMar>
                                      <w:top w:w="0" w:type="dxa"/>
                                      <w:left w:w="135" w:type="dxa"/>
                                      <w:bottom w:w="135" w:type="dxa"/>
                                      <w:right w:w="135" w:type="dxa"/>
                                    </w:tcMar>
                                    <w:hideMark/>
                                  </w:tcPr>
                                  <w:p w14:paraId="4981E684" w14:textId="2E34BBC3"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lastRenderedPageBreak/>
                                      <w:drawing>
                                        <wp:inline distT="0" distB="0" distL="0" distR="0" wp14:anchorId="47D954AD" wp14:editId="3D0CC6D5">
                                          <wp:extent cx="2514600" cy="1409700"/>
                                          <wp:effectExtent l="0" t="0" r="0" b="0"/>
                                          <wp:docPr id="18" name="Picture 18">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tgtFrame="&quot;_blank&quot;" tooltip="&quot;&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E3B1A" w:rsidRPr="00AE3B1A" w14:paraId="312FF6E4" w14:textId="77777777">
                                <w:tc>
                                  <w:tcPr>
                                    <w:tcW w:w="3960" w:type="dxa"/>
                                    <w:tcMar>
                                      <w:top w:w="0" w:type="dxa"/>
                                      <w:left w:w="135" w:type="dxa"/>
                                      <w:bottom w:w="0" w:type="dxa"/>
                                      <w:right w:w="135" w:type="dxa"/>
                                    </w:tcMar>
                                    <w:hideMark/>
                                  </w:tcPr>
                                  <w:p w14:paraId="06E242F9"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hyperlink r:id="rId15" w:tgtFrame="_blank" w:history="1">
                                      <w:r w:rsidRPr="00AE3B1A">
                                        <w:rPr>
                                          <w:rFonts w:ascii="Helvetica" w:eastAsia="Times New Roman" w:hAnsi="Helvetica" w:cs="Times New Roman"/>
                                          <w:color w:val="007C89"/>
                                          <w:sz w:val="24"/>
                                          <w:szCs w:val="24"/>
                                          <w:u w:val="single"/>
                                          <w:lang w:eastAsia="en-GB"/>
                                        </w:rPr>
                                        <w:t>GIVE</w:t>
                                      </w:r>
                                    </w:hyperlink>
                                    <w:r w:rsidRPr="00AE3B1A">
                                      <w:rPr>
                                        <w:rFonts w:ascii="Helvetica" w:eastAsia="Times New Roman" w:hAnsi="Helvetica" w:cs="Times New Roman"/>
                                        <w:color w:val="202020"/>
                                        <w:sz w:val="24"/>
                                        <w:szCs w:val="24"/>
                                        <w:lang w:eastAsia="en-GB"/>
                                      </w:rPr>
                                      <w:t xml:space="preserve"> is the final of the five ways to wellbeing</w:t>
                                    </w:r>
                                    <w:r w:rsidRPr="00AE3B1A">
                                      <w:rPr>
                                        <w:rFonts w:ascii="Helvetica" w:eastAsia="Times New Roman" w:hAnsi="Helvetica" w:cs="Times New Roman"/>
                                        <w:color w:val="202020"/>
                                        <w:sz w:val="24"/>
                                        <w:szCs w:val="24"/>
                                        <w:lang w:eastAsia="en-GB"/>
                                      </w:rPr>
                                      <w:br/>
                                      <w:t xml:space="preserve">  </w:t>
                                    </w:r>
                                  </w:p>
                                </w:tc>
                              </w:tr>
                            </w:tbl>
                            <w:p w14:paraId="181F57A8"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14777636"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72AFE0F"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E3B1A" w:rsidRPr="00AE3B1A" w14:paraId="22C89C64" w14:textId="77777777">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AE3B1A" w:rsidRPr="00AE3B1A" w14:paraId="1A2325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230"/>
                              </w:tblGrid>
                              <w:tr w:rsidR="00AE3B1A" w:rsidRPr="00AE3B1A" w14:paraId="60FB443D" w14:textId="77777777">
                                <w:tc>
                                  <w:tcPr>
                                    <w:tcW w:w="0" w:type="auto"/>
                                    <w:tcMar>
                                      <w:top w:w="0" w:type="dxa"/>
                                      <w:left w:w="135" w:type="dxa"/>
                                      <w:bottom w:w="0" w:type="dxa"/>
                                      <w:right w:w="135" w:type="dxa"/>
                                    </w:tcMar>
                                    <w:hideMark/>
                                  </w:tcPr>
                                  <w:p w14:paraId="27617611" w14:textId="21CF306C"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lastRenderedPageBreak/>
                                      <w:drawing>
                                        <wp:inline distT="0" distB="0" distL="0" distR="0" wp14:anchorId="77925C71" wp14:editId="3F5B04AD">
                                          <wp:extent cx="2514600" cy="1409700"/>
                                          <wp:effectExtent l="0" t="0" r="0" b="0"/>
                                          <wp:docPr id="17" name="Picture 17">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6" tgtFrame="&quot;_blank&quot;"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2275BEB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169A049"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4500"/>
                        </w:tblGrid>
                        <w:tr w:rsidR="00AE3B1A" w:rsidRPr="00AE3B1A" w14:paraId="77F050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tblGrid>
                              <w:tr w:rsidR="00AE3B1A" w:rsidRPr="00AE3B1A" w14:paraId="5FB90480" w14:textId="77777777">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00"/>
                                    </w:tblGrid>
                                    <w:tr w:rsidR="00AE3B1A" w:rsidRPr="00AE3B1A" w14:paraId="43D7A56D" w14:textId="77777777">
                                      <w:tc>
                                        <w:tcPr>
                                          <w:tcW w:w="0" w:type="auto"/>
                                          <w:tcMar>
                                            <w:top w:w="0" w:type="dxa"/>
                                            <w:left w:w="270" w:type="dxa"/>
                                            <w:bottom w:w="135" w:type="dxa"/>
                                            <w:right w:w="270" w:type="dxa"/>
                                          </w:tcMar>
                                          <w:hideMark/>
                                        </w:tcPr>
                                        <w:p w14:paraId="5C36F812"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r w:rsidRPr="00AE3B1A">
                                            <w:rPr>
                                              <w:rFonts w:ascii="Helvetica" w:eastAsia="Times New Roman" w:hAnsi="Helvetica" w:cs="Times New Roman"/>
                                              <w:color w:val="202020"/>
                                              <w:sz w:val="24"/>
                                              <w:szCs w:val="24"/>
                                              <w:lang w:eastAsia="en-GB"/>
                                            </w:rPr>
                                            <w:t xml:space="preserve">How to </w:t>
                                          </w:r>
                                          <w:hyperlink r:id="rId18" w:tgtFrame="_blank" w:history="1">
                                            <w:r w:rsidRPr="00AE3B1A">
                                              <w:rPr>
                                                <w:rFonts w:ascii="Helvetica" w:eastAsia="Times New Roman" w:hAnsi="Helvetica" w:cs="Times New Roman"/>
                                                <w:color w:val="007C89"/>
                                                <w:sz w:val="24"/>
                                                <w:szCs w:val="24"/>
                                                <w:u w:val="single"/>
                                                <w:lang w:eastAsia="en-GB"/>
                                              </w:rPr>
                                              <w:t>BE ACTIVE</w:t>
                                            </w:r>
                                          </w:hyperlink>
                                          <w:r w:rsidRPr="00AE3B1A">
                                            <w:rPr>
                                              <w:rFonts w:ascii="Helvetica" w:eastAsia="Times New Roman" w:hAnsi="Helvetica" w:cs="Times New Roman"/>
                                              <w:color w:val="202020"/>
                                              <w:sz w:val="24"/>
                                              <w:szCs w:val="24"/>
                                              <w:lang w:eastAsia="en-GB"/>
                                            </w:rPr>
                                            <w:t xml:space="preserve"> is the second of the 5 ways to wellbeing. Watch the </w:t>
                                          </w:r>
                                          <w:hyperlink r:id="rId19" w:tgtFrame="_blank" w:history="1">
                                            <w:r w:rsidRPr="00AE3B1A">
                                              <w:rPr>
                                                <w:rFonts w:ascii="Helvetica" w:eastAsia="Times New Roman" w:hAnsi="Helvetica" w:cs="Times New Roman"/>
                                                <w:color w:val="007C89"/>
                                                <w:sz w:val="24"/>
                                                <w:szCs w:val="24"/>
                                                <w:u w:val="single"/>
                                                <w:lang w:eastAsia="en-GB"/>
                                              </w:rPr>
                                              <w:t>video</w:t>
                                            </w:r>
                                          </w:hyperlink>
                                          <w:r w:rsidRPr="00AE3B1A">
                                            <w:rPr>
                                              <w:rFonts w:ascii="Helvetica" w:eastAsia="Times New Roman" w:hAnsi="Helvetica" w:cs="Times New Roman"/>
                                              <w:color w:val="202020"/>
                                              <w:sz w:val="24"/>
                                              <w:szCs w:val="24"/>
                                              <w:lang w:eastAsia="en-GB"/>
                                            </w:rPr>
                                            <w:t xml:space="preserve"> the find out more  </w:t>
                                          </w:r>
                                        </w:p>
                                      </w:tc>
                                    </w:tr>
                                  </w:tbl>
                                  <w:p w14:paraId="42F22D1A"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7EE9C55"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93C077F"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4500"/>
                        </w:tblGrid>
                        <w:tr w:rsidR="00AE3B1A" w:rsidRPr="00AE3B1A" w14:paraId="60BB4B3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230"/>
                              </w:tblGrid>
                              <w:tr w:rsidR="00AE3B1A" w:rsidRPr="00AE3B1A" w14:paraId="4AB60D49" w14:textId="77777777">
                                <w:tc>
                                  <w:tcPr>
                                    <w:tcW w:w="0" w:type="auto"/>
                                    <w:tcMar>
                                      <w:top w:w="0" w:type="dxa"/>
                                      <w:left w:w="135" w:type="dxa"/>
                                      <w:bottom w:w="135" w:type="dxa"/>
                                      <w:right w:w="135" w:type="dxa"/>
                                    </w:tcMar>
                                    <w:hideMark/>
                                  </w:tcPr>
                                  <w:p w14:paraId="6EF867E1" w14:textId="05F51D95"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44F154F6" wp14:editId="3C18294C">
                                          <wp:extent cx="2514600" cy="1409700"/>
                                          <wp:effectExtent l="0" t="0" r="0" b="0"/>
                                          <wp:docPr id="16" name="Picture 16">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tgtFrame="&quot;_blank&quot;"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E3B1A" w:rsidRPr="00AE3B1A" w14:paraId="3FF91E70" w14:textId="77777777">
                                <w:tc>
                                  <w:tcPr>
                                    <w:tcW w:w="3960" w:type="dxa"/>
                                    <w:tcMar>
                                      <w:top w:w="0" w:type="dxa"/>
                                      <w:left w:w="135" w:type="dxa"/>
                                      <w:bottom w:w="0" w:type="dxa"/>
                                      <w:right w:w="135" w:type="dxa"/>
                                    </w:tcMar>
                                    <w:hideMark/>
                                  </w:tcPr>
                                  <w:p w14:paraId="45288EBF" w14:textId="77777777" w:rsidR="00AE3B1A" w:rsidRPr="00AE3B1A" w:rsidRDefault="00AE3B1A" w:rsidP="00AE3B1A">
                                    <w:pPr>
                                      <w:spacing w:after="0" w:line="360" w:lineRule="auto"/>
                                      <w:rPr>
                                        <w:rFonts w:ascii="Helvetica" w:eastAsia="Times New Roman" w:hAnsi="Helvetica" w:cs="Times New Roman"/>
                                        <w:color w:val="202020"/>
                                        <w:sz w:val="24"/>
                                        <w:szCs w:val="24"/>
                                        <w:lang w:eastAsia="en-GB"/>
                                      </w:rPr>
                                    </w:pPr>
                                    <w:hyperlink r:id="rId22" w:tgtFrame="_blank" w:history="1">
                                      <w:r w:rsidRPr="00AE3B1A">
                                        <w:rPr>
                                          <w:rFonts w:ascii="Helvetica" w:eastAsia="Times New Roman" w:hAnsi="Helvetica" w:cs="Times New Roman"/>
                                          <w:color w:val="007C89"/>
                                          <w:sz w:val="24"/>
                                          <w:szCs w:val="24"/>
                                          <w:u w:val="single"/>
                                          <w:lang w:eastAsia="en-GB"/>
                                        </w:rPr>
                                        <w:t>TAKE NOTICE</w:t>
                                      </w:r>
                                    </w:hyperlink>
                                    <w:r w:rsidRPr="00AE3B1A">
                                      <w:rPr>
                                        <w:rFonts w:ascii="Helvetica" w:eastAsia="Times New Roman" w:hAnsi="Helvetica" w:cs="Times New Roman"/>
                                        <w:color w:val="202020"/>
                                        <w:sz w:val="24"/>
                                        <w:szCs w:val="24"/>
                                        <w:lang w:eastAsia="en-GB"/>
                                      </w:rPr>
                                      <w:t xml:space="preserve"> of the things and people around you. Watch this </w:t>
                                    </w:r>
                                    <w:hyperlink r:id="rId23" w:tgtFrame="_blank" w:history="1">
                                      <w:r w:rsidRPr="00AE3B1A">
                                        <w:rPr>
                                          <w:rFonts w:ascii="Helvetica" w:eastAsia="Times New Roman" w:hAnsi="Helvetica" w:cs="Times New Roman"/>
                                          <w:color w:val="007C89"/>
                                          <w:sz w:val="24"/>
                                          <w:szCs w:val="24"/>
                                          <w:u w:val="single"/>
                                          <w:lang w:eastAsia="en-GB"/>
                                        </w:rPr>
                                        <w:t>video</w:t>
                                      </w:r>
                                    </w:hyperlink>
                                    <w:r w:rsidRPr="00AE3B1A">
                                      <w:rPr>
                                        <w:rFonts w:ascii="Helvetica" w:eastAsia="Times New Roman" w:hAnsi="Helvetica" w:cs="Times New Roman"/>
                                        <w:color w:val="202020"/>
                                        <w:sz w:val="24"/>
                                        <w:szCs w:val="24"/>
                                        <w:lang w:eastAsia="en-GB"/>
                                      </w:rPr>
                                      <w:t xml:space="preserve"> for hints and tips on the fourth of the five ways to wellbeing  </w:t>
                                    </w:r>
                                  </w:p>
                                </w:tc>
                              </w:tr>
                            </w:tbl>
                            <w:p w14:paraId="53117B7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0C4170E6"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4500"/>
                        </w:tblGrid>
                        <w:tr w:rsidR="00AE3B1A" w:rsidRPr="00AE3B1A" w14:paraId="43668CE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4494"/>
                              </w:tblGrid>
                              <w:tr w:rsidR="00AE3B1A" w:rsidRPr="00AE3B1A" w14:paraId="1CD8A42C" w14:textId="77777777">
                                <w:trPr>
                                  <w:jc w:val="center"/>
                                </w:trPr>
                                <w:tc>
                                  <w:tcPr>
                                    <w:tcW w:w="0" w:type="auto"/>
                                    <w:hideMark/>
                                  </w:tcPr>
                                  <w:p w14:paraId="4594DAF5"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94"/>
                                    </w:tblGrid>
                                    <w:tr w:rsidR="00AE3B1A" w:rsidRPr="00AE3B1A" w14:paraId="715A80DC"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3954"/>
                                          </w:tblGrid>
                                          <w:tr w:rsidR="00AE3B1A" w:rsidRPr="00AE3B1A" w14:paraId="021B0445" w14:textId="77777777">
                                            <w:tc>
                                              <w:tcPr>
                                                <w:tcW w:w="0" w:type="auto"/>
                                                <w:shd w:val="clear" w:color="auto" w:fill="404040"/>
                                                <w:tcMar>
                                                  <w:top w:w="270" w:type="dxa"/>
                                                  <w:left w:w="270" w:type="dxa"/>
                                                  <w:bottom w:w="270" w:type="dxa"/>
                                                  <w:right w:w="270" w:type="dxa"/>
                                                </w:tcMar>
                                                <w:hideMark/>
                                              </w:tcPr>
                                              <w:p w14:paraId="7AA0B3B4"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t xml:space="preserve">All information and session videos are available on the </w:t>
                                                </w:r>
                                                <w:hyperlink r:id="rId24" w:tgtFrame="_blank" w:history="1">
                                                  <w:r w:rsidRPr="00AE3B1A">
                                                    <w:rPr>
                                                      <w:rFonts w:ascii="Helvetica" w:eastAsia="Times New Roman" w:hAnsi="Helvetica" w:cs="Times New Roman"/>
                                                      <w:color w:val="007C89"/>
                                                      <w:sz w:val="21"/>
                                                      <w:szCs w:val="21"/>
                                                      <w:u w:val="single"/>
                                                      <w:lang w:eastAsia="en-GB"/>
                                                    </w:rPr>
                                                    <w:t>Active Newcastle YouTube channel</w:t>
                                                  </w:r>
                                                </w:hyperlink>
                                                <w:r w:rsidRPr="00AE3B1A">
                                                  <w:rPr>
                                                    <w:rFonts w:ascii="Helvetica" w:eastAsia="Times New Roman" w:hAnsi="Helvetica" w:cs="Times New Roman"/>
                                                    <w:color w:val="F2F2F2"/>
                                                    <w:sz w:val="21"/>
                                                    <w:szCs w:val="21"/>
                                                    <w:lang w:eastAsia="en-GB"/>
                                                  </w:rPr>
                                                  <w:br/>
                                                  <w:t xml:space="preserve">Subscribe for free to be notified when a new video is added  </w:t>
                                                </w:r>
                                              </w:p>
                                            </w:tc>
                                          </w:tr>
                                        </w:tbl>
                                        <w:p w14:paraId="617F728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380E6F82"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3E1EEC93"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0388163"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0524719D"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15E415C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r w:rsidR="00AE3B1A" w:rsidRPr="00AE3B1A" w14:paraId="5C8E3C52" w14:textId="77777777" w:rsidTr="00AE3B1A">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shd w:val="clear" w:color="auto" w:fill="1D8FCE"/>
              <w:tblCellMar>
                <w:left w:w="0" w:type="dxa"/>
                <w:right w:w="0" w:type="dxa"/>
              </w:tblCellMar>
              <w:tblLook w:val="04A0" w:firstRow="1" w:lastRow="0" w:firstColumn="1" w:lastColumn="0" w:noHBand="0" w:noVBand="1"/>
            </w:tblPr>
            <w:tblGrid>
              <w:gridCol w:w="9355"/>
            </w:tblGrid>
            <w:tr w:rsidR="00AE3B1A" w:rsidRPr="00AE3B1A" w14:paraId="3611D7EE" w14:textId="77777777">
              <w:tc>
                <w:tcPr>
                  <w:tcW w:w="0" w:type="auto"/>
                  <w:shd w:val="clear" w:color="auto" w:fill="1D8FCE"/>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15"/>
                  </w:tblGrid>
                  <w:tr w:rsidR="00AE3B1A" w:rsidRPr="00AE3B1A" w14:paraId="53B2487D" w14:textId="77777777">
                    <w:tc>
                      <w:tcPr>
                        <w:tcW w:w="0" w:type="auto"/>
                        <w:vAlign w:val="center"/>
                        <w:hideMark/>
                      </w:tcPr>
                      <w:p w14:paraId="2D87F442" w14:textId="77777777" w:rsidR="00AE3B1A" w:rsidRPr="00AE3B1A" w:rsidRDefault="00AE3B1A" w:rsidP="00AE3B1A">
                        <w:pPr>
                          <w:spacing w:after="0" w:line="240" w:lineRule="auto"/>
                          <w:rPr>
                            <w:rFonts w:ascii="Times New Roman" w:eastAsia="Times New Roman" w:hAnsi="Times New Roman" w:cs="Times New Roman"/>
                            <w:sz w:val="20"/>
                            <w:szCs w:val="20"/>
                            <w:lang w:eastAsia="en-GB"/>
                          </w:rPr>
                        </w:pPr>
                      </w:p>
                    </w:tc>
                  </w:tr>
                </w:tbl>
                <w:p w14:paraId="7993CC4E"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65958838"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7A462CB3"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815"/>
                  </w:tblGrid>
                  <w:tr w:rsidR="00AE3B1A" w:rsidRPr="00AE3B1A" w14:paraId="3DA61302" w14:textId="77777777">
                    <w:tc>
                      <w:tcPr>
                        <w:tcW w:w="0" w:type="auto"/>
                        <w:shd w:val="clear" w:color="auto" w:fill="404040"/>
                        <w:hideMark/>
                      </w:tcPr>
                      <w:p w14:paraId="3497C67A" w14:textId="1EF9CB82"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79552938" wp14:editId="51149DE2">
                              <wp:extent cx="5372100" cy="3581400"/>
                              <wp:effectExtent l="0" t="0" r="0" b="0"/>
                              <wp:docPr id="15" name="Picture 15">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AE3B1A" w:rsidRPr="00AE3B1A" w14:paraId="1A76F8F5" w14:textId="77777777">
                    <w:tc>
                      <w:tcPr>
                        <w:tcW w:w="8190" w:type="dxa"/>
                        <w:shd w:val="clear" w:color="auto" w:fill="404040"/>
                        <w:tcMar>
                          <w:top w:w="135" w:type="dxa"/>
                          <w:left w:w="270" w:type="dxa"/>
                          <w:bottom w:w="135" w:type="dxa"/>
                          <w:right w:w="270" w:type="dxa"/>
                        </w:tcMar>
                        <w:hideMark/>
                      </w:tcPr>
                      <w:p w14:paraId="273401A7"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008080"/>
                            <w:sz w:val="21"/>
                            <w:szCs w:val="21"/>
                            <w:lang w:eastAsia="en-GB"/>
                          </w:rPr>
                          <w:t xml:space="preserve">May is walking month, and this year is no different, as Active Newcastle have set some great challenges for you to get involved in.  Take a look at the </w:t>
                        </w:r>
                        <w:hyperlink r:id="rId27" w:tgtFrame="_blank" w:history="1">
                          <w:r w:rsidRPr="00AE3B1A">
                            <w:rPr>
                              <w:rFonts w:ascii="Helvetica" w:eastAsia="Times New Roman" w:hAnsi="Helvetica" w:cs="Times New Roman"/>
                              <w:color w:val="008080"/>
                              <w:sz w:val="21"/>
                              <w:szCs w:val="21"/>
                              <w:u w:val="single"/>
                              <w:lang w:eastAsia="en-GB"/>
                            </w:rPr>
                            <w:t>Active Newcastle Facebook</w:t>
                          </w:r>
                        </w:hyperlink>
                        <w:r w:rsidRPr="00AE3B1A">
                          <w:rPr>
                            <w:rFonts w:ascii="Helvetica" w:eastAsia="Times New Roman" w:hAnsi="Helvetica" w:cs="Times New Roman"/>
                            <w:color w:val="008080"/>
                            <w:sz w:val="21"/>
                            <w:szCs w:val="21"/>
                            <w:lang w:eastAsia="en-GB"/>
                          </w:rPr>
                          <w:t xml:space="preserve"> page for daily updates on the challenges</w:t>
                        </w:r>
                        <w:r w:rsidRPr="00AE3B1A">
                          <w:rPr>
                            <w:rFonts w:ascii="Helvetica" w:eastAsia="Times New Roman" w:hAnsi="Helvetica" w:cs="Times New Roman"/>
                            <w:color w:val="F2F2F2"/>
                            <w:sz w:val="21"/>
                            <w:szCs w:val="21"/>
                            <w:lang w:eastAsia="en-GB"/>
                          </w:rPr>
                          <w:br/>
                          <w:t xml:space="preserve">  </w:t>
                        </w:r>
                      </w:p>
                      <w:p w14:paraId="113039EA"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b/>
                            <w:bCs/>
                            <w:color w:val="008080"/>
                            <w:sz w:val="21"/>
                            <w:szCs w:val="21"/>
                            <w:u w:val="single"/>
                            <w:lang w:eastAsia="en-GB"/>
                          </w:rPr>
                          <w:t>Challenges </w:t>
                        </w:r>
                        <w:r w:rsidRPr="00AE3B1A">
                          <w:rPr>
                            <w:rFonts w:ascii="Helvetica" w:eastAsia="Times New Roman" w:hAnsi="Helvetica" w:cs="Times New Roman"/>
                            <w:color w:val="008080"/>
                            <w:sz w:val="21"/>
                            <w:szCs w:val="21"/>
                            <w:lang w:eastAsia="en-GB"/>
                          </w:rPr>
                          <w:br/>
                        </w:r>
                        <w:r w:rsidRPr="00AE3B1A">
                          <w:rPr>
                            <w:rFonts w:ascii="Helvetica" w:eastAsia="Times New Roman" w:hAnsi="Helvetica" w:cs="Times New Roman"/>
                            <w:color w:val="008080"/>
                            <w:sz w:val="21"/>
                            <w:szCs w:val="21"/>
                            <w:lang w:eastAsia="en-GB"/>
                          </w:rPr>
                          <w:br/>
                        </w:r>
                        <w:r w:rsidRPr="00AE3B1A">
                          <w:rPr>
                            <w:rFonts w:ascii="Helvetica" w:eastAsia="Times New Roman" w:hAnsi="Helvetica" w:cs="Times New Roman"/>
                            <w:b/>
                            <w:bCs/>
                            <w:color w:val="008080"/>
                            <w:sz w:val="21"/>
                            <w:szCs w:val="21"/>
                            <w:lang w:eastAsia="en-GB"/>
                          </w:rPr>
                          <w:t xml:space="preserve">The </w:t>
                        </w:r>
                        <w:proofErr w:type="spellStart"/>
                        <w:r w:rsidRPr="00AE3B1A">
                          <w:rPr>
                            <w:rFonts w:ascii="Helvetica" w:eastAsia="Times New Roman" w:hAnsi="Helvetica" w:cs="Times New Roman"/>
                            <w:b/>
                            <w:bCs/>
                            <w:color w:val="008080"/>
                            <w:sz w:val="21"/>
                            <w:szCs w:val="21"/>
                            <w:lang w:eastAsia="en-GB"/>
                          </w:rPr>
                          <w:t>Tik</w:t>
                        </w:r>
                        <w:proofErr w:type="spellEnd"/>
                        <w:r w:rsidRPr="00AE3B1A">
                          <w:rPr>
                            <w:rFonts w:ascii="Helvetica" w:eastAsia="Times New Roman" w:hAnsi="Helvetica" w:cs="Times New Roman"/>
                            <w:b/>
                            <w:bCs/>
                            <w:color w:val="008080"/>
                            <w:sz w:val="21"/>
                            <w:szCs w:val="21"/>
                            <w:lang w:eastAsia="en-GB"/>
                          </w:rPr>
                          <w:t xml:space="preserve"> Tok Challenge- </w:t>
                        </w:r>
                        <w:r w:rsidRPr="00AE3B1A">
                          <w:rPr>
                            <w:rFonts w:ascii="Helvetica" w:eastAsia="Times New Roman" w:hAnsi="Helvetica" w:cs="Times New Roman"/>
                            <w:color w:val="008080"/>
                            <w:sz w:val="21"/>
                            <w:szCs w:val="21"/>
                            <w:lang w:eastAsia="en-GB"/>
                          </w:rPr>
                          <w:br/>
                        </w:r>
                        <w:r w:rsidRPr="00AE3B1A">
                          <w:rPr>
                            <w:rFonts w:ascii="Helvetica" w:eastAsia="Times New Roman" w:hAnsi="Helvetica" w:cs="Times New Roman"/>
                            <w:color w:val="FFFFFF"/>
                            <w:sz w:val="21"/>
                            <w:szCs w:val="21"/>
                            <w:lang w:eastAsia="en-GB"/>
                          </w:rPr>
                          <w:t xml:space="preserve">Active Newcastle community partners and public to create a </w:t>
                        </w:r>
                        <w:proofErr w:type="spellStart"/>
                        <w:r w:rsidRPr="00AE3B1A">
                          <w:rPr>
                            <w:rFonts w:ascii="Helvetica" w:eastAsia="Times New Roman" w:hAnsi="Helvetica" w:cs="Times New Roman"/>
                            <w:color w:val="FFFFFF"/>
                            <w:sz w:val="21"/>
                            <w:szCs w:val="21"/>
                            <w:lang w:eastAsia="en-GB"/>
                          </w:rPr>
                          <w:t>Tik</w:t>
                        </w:r>
                        <w:proofErr w:type="spellEnd"/>
                        <w:r w:rsidRPr="00AE3B1A">
                          <w:rPr>
                            <w:rFonts w:ascii="Helvetica" w:eastAsia="Times New Roman" w:hAnsi="Helvetica" w:cs="Times New Roman"/>
                            <w:color w:val="FFFFFF"/>
                            <w:sz w:val="21"/>
                            <w:szCs w:val="21"/>
                            <w:lang w:eastAsia="en-GB"/>
                          </w:rPr>
                          <w:t xml:space="preserve"> Tok video (tunes to include walk or move in the lyrics) share these on the Love Newcastle </w:t>
                        </w:r>
                        <w:proofErr w:type="spellStart"/>
                        <w:r w:rsidRPr="00AE3B1A">
                          <w:rPr>
                            <w:rFonts w:ascii="Helvetica" w:eastAsia="Times New Roman" w:hAnsi="Helvetica" w:cs="Times New Roman"/>
                            <w:color w:val="FFFFFF"/>
                            <w:sz w:val="21"/>
                            <w:szCs w:val="21"/>
                            <w:lang w:eastAsia="en-GB"/>
                          </w:rPr>
                          <w:t>Tik</w:t>
                        </w:r>
                        <w:proofErr w:type="spellEnd"/>
                        <w:r w:rsidRPr="00AE3B1A">
                          <w:rPr>
                            <w:rFonts w:ascii="Helvetica" w:eastAsia="Times New Roman" w:hAnsi="Helvetica" w:cs="Times New Roman"/>
                            <w:color w:val="FFFFFF"/>
                            <w:sz w:val="21"/>
                            <w:szCs w:val="21"/>
                            <w:lang w:eastAsia="en-GB"/>
                          </w:rPr>
                          <w:t xml:space="preserve"> Tok</w:t>
                        </w:r>
                      </w:p>
                      <w:p w14:paraId="022A7C1C"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b/>
                            <w:bCs/>
                            <w:color w:val="008080"/>
                            <w:sz w:val="21"/>
                            <w:szCs w:val="21"/>
                            <w:lang w:eastAsia="en-GB"/>
                          </w:rPr>
                          <w:t>Walking Bingo</w:t>
                        </w:r>
                      </w:p>
                      <w:p w14:paraId="32E7F732"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lastRenderedPageBreak/>
                          <w:t>Each day for the 31 days of May we will reveal something on the ‘bingo card’ for you to spot or find on your daily walk.  At the end of the 31 days the aim is to have found all the items on your walks.  We would ask you to share your videos or selfies on the Love Newcastle platforms (</w:t>
                        </w:r>
                        <w:proofErr w:type="spellStart"/>
                        <w:r w:rsidRPr="00AE3B1A">
                          <w:rPr>
                            <w:rFonts w:ascii="Helvetica" w:eastAsia="Times New Roman" w:hAnsi="Helvetica" w:cs="Times New Roman"/>
                            <w:color w:val="F2F2F2"/>
                            <w:sz w:val="21"/>
                            <w:szCs w:val="21"/>
                            <w:lang w:eastAsia="en-GB"/>
                          </w:rPr>
                          <w:t>Tik</w:t>
                        </w:r>
                        <w:proofErr w:type="spellEnd"/>
                        <w:r w:rsidRPr="00AE3B1A">
                          <w:rPr>
                            <w:rFonts w:ascii="Helvetica" w:eastAsia="Times New Roman" w:hAnsi="Helvetica" w:cs="Times New Roman"/>
                            <w:color w:val="F2F2F2"/>
                            <w:sz w:val="21"/>
                            <w:szCs w:val="21"/>
                            <w:lang w:eastAsia="en-GB"/>
                          </w:rPr>
                          <w:t xml:space="preserve"> Tok, Instagram) as well as  Active Newcastle Facebook and Twitter </w:t>
                        </w:r>
                      </w:p>
                      <w:p w14:paraId="0802F56A"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b/>
                            <w:bCs/>
                            <w:color w:val="008080"/>
                            <w:sz w:val="21"/>
                            <w:szCs w:val="21"/>
                            <w:lang w:eastAsia="en-GB"/>
                          </w:rPr>
                          <w:t xml:space="preserve">Walk </w:t>
                        </w:r>
                        <w:proofErr w:type="spellStart"/>
                        <w:r w:rsidRPr="00AE3B1A">
                          <w:rPr>
                            <w:rFonts w:ascii="Helvetica" w:eastAsia="Times New Roman" w:hAnsi="Helvetica" w:cs="Times New Roman"/>
                            <w:b/>
                            <w:bCs/>
                            <w:color w:val="008080"/>
                            <w:sz w:val="21"/>
                            <w:szCs w:val="21"/>
                            <w:lang w:eastAsia="en-GB"/>
                          </w:rPr>
                          <w:t>Everyday</w:t>
                        </w:r>
                        <w:proofErr w:type="spellEnd"/>
                        <w:r w:rsidRPr="00AE3B1A">
                          <w:rPr>
                            <w:rFonts w:ascii="Helvetica" w:eastAsia="Times New Roman" w:hAnsi="Helvetica" w:cs="Times New Roman"/>
                            <w:b/>
                            <w:bCs/>
                            <w:color w:val="008080"/>
                            <w:sz w:val="21"/>
                            <w:szCs w:val="21"/>
                            <w:lang w:eastAsia="en-GB"/>
                          </w:rPr>
                          <w:t xml:space="preserve"> in May </w:t>
                        </w:r>
                      </w:p>
                      <w:p w14:paraId="748D891E"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t>Active Newcastle have been inspired by Captain Tom Moore’s determination to keep walking and in recognition of Walking Month our team have set a challenge for each of us to “walk every day during the month of May”. </w:t>
                        </w:r>
                        <w:r w:rsidRPr="00AE3B1A">
                          <w:rPr>
                            <w:rFonts w:ascii="Helvetica" w:eastAsia="Times New Roman" w:hAnsi="Helvetica" w:cs="Times New Roman"/>
                            <w:color w:val="F2F2F2"/>
                            <w:sz w:val="21"/>
                            <w:szCs w:val="21"/>
                            <w:lang w:eastAsia="en-GB"/>
                          </w:rPr>
                          <w:br/>
                          <w:t xml:space="preserve">We are personally inviting each and every one of you to join us in this challenge.  It can be as flexible as you want.  You can do this as an individual or challenge your friends/family and support each other.   Walking up and down the stairs, taking part in a Live Active Newcastle session, playing in the garden with the kids, or walking the dog, all count towards your daily total </w:t>
                        </w:r>
                      </w:p>
                      <w:p w14:paraId="74D24B24"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color w:val="008080"/>
                            <w:sz w:val="21"/>
                            <w:szCs w:val="21"/>
                            <w:lang w:eastAsia="en-GB"/>
                          </w:rPr>
                          <w:t>More information about the challenges can be found on the Active Newcastle Facebook page </w:t>
                        </w:r>
                      </w:p>
                      <w:p w14:paraId="42999F09"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color w:val="F2F2F2"/>
                            <w:sz w:val="21"/>
                            <w:szCs w:val="21"/>
                            <w:lang w:eastAsia="en-GB"/>
                          </w:rPr>
                          <w:br/>
                        </w:r>
                        <w:r w:rsidRPr="00AE3B1A">
                          <w:rPr>
                            <w:rFonts w:ascii="Helvetica" w:eastAsia="Times New Roman" w:hAnsi="Helvetica" w:cs="Times New Roman"/>
                            <w:color w:val="008080"/>
                            <w:sz w:val="21"/>
                            <w:szCs w:val="21"/>
                            <w:lang w:eastAsia="en-GB"/>
                          </w:rPr>
                          <w:t> </w:t>
                        </w:r>
                        <w:hyperlink r:id="rId28" w:history="1">
                          <w:r w:rsidRPr="00AE3B1A">
                            <w:rPr>
                              <w:rFonts w:ascii="Helvetica" w:eastAsia="Times New Roman" w:hAnsi="Helvetica" w:cs="Times New Roman"/>
                              <w:color w:val="008080"/>
                              <w:sz w:val="21"/>
                              <w:szCs w:val="21"/>
                              <w:u w:val="single"/>
                              <w:lang w:eastAsia="en-GB"/>
                            </w:rPr>
                            <w:t>#</w:t>
                          </w:r>
                          <w:proofErr w:type="spellStart"/>
                          <w:r w:rsidRPr="00AE3B1A">
                            <w:rPr>
                              <w:rFonts w:ascii="Helvetica" w:eastAsia="Times New Roman" w:hAnsi="Helvetica" w:cs="Times New Roman"/>
                              <w:color w:val="008080"/>
                              <w:sz w:val="21"/>
                              <w:szCs w:val="21"/>
                              <w:u w:val="single"/>
                              <w:lang w:eastAsia="en-GB"/>
                            </w:rPr>
                            <w:t>WalkThisMay</w:t>
                          </w:r>
                          <w:proofErr w:type="spellEnd"/>
                        </w:hyperlink>
                        <w:r w:rsidRPr="00AE3B1A">
                          <w:rPr>
                            <w:rFonts w:ascii="Helvetica" w:eastAsia="Times New Roman" w:hAnsi="Helvetica" w:cs="Times New Roman"/>
                            <w:color w:val="008080"/>
                            <w:sz w:val="21"/>
                            <w:szCs w:val="21"/>
                            <w:lang w:eastAsia="en-GB"/>
                          </w:rPr>
                          <w:t> </w:t>
                        </w:r>
                        <w:hyperlink r:id="rId29" w:history="1">
                          <w:r w:rsidRPr="00AE3B1A">
                            <w:rPr>
                              <w:rFonts w:ascii="Helvetica" w:eastAsia="Times New Roman" w:hAnsi="Helvetica" w:cs="Times New Roman"/>
                              <w:color w:val="008080"/>
                              <w:sz w:val="21"/>
                              <w:szCs w:val="21"/>
                              <w:u w:val="single"/>
                              <w:lang w:eastAsia="en-GB"/>
                            </w:rPr>
                            <w:t>#</w:t>
                          </w:r>
                          <w:proofErr w:type="spellStart"/>
                          <w:r w:rsidRPr="00AE3B1A">
                            <w:rPr>
                              <w:rFonts w:ascii="Helvetica" w:eastAsia="Times New Roman" w:hAnsi="Helvetica" w:cs="Times New Roman"/>
                              <w:color w:val="008080"/>
                              <w:sz w:val="21"/>
                              <w:szCs w:val="21"/>
                              <w:u w:val="single"/>
                              <w:lang w:eastAsia="en-GB"/>
                            </w:rPr>
                            <w:t>WalkTheRightWay</w:t>
                          </w:r>
                          <w:proofErr w:type="spellEnd"/>
                        </w:hyperlink>
                        <w:r w:rsidRPr="00AE3B1A">
                          <w:rPr>
                            <w:rFonts w:ascii="Helvetica" w:eastAsia="Times New Roman" w:hAnsi="Helvetica" w:cs="Times New Roman"/>
                            <w:color w:val="008080"/>
                            <w:sz w:val="21"/>
                            <w:szCs w:val="21"/>
                            <w:lang w:eastAsia="en-GB"/>
                          </w:rPr>
                          <w:t> </w:t>
                        </w:r>
                        <w:hyperlink r:id="rId30" w:history="1">
                          <w:r w:rsidRPr="00AE3B1A">
                            <w:rPr>
                              <w:rFonts w:ascii="Helvetica" w:eastAsia="Times New Roman" w:hAnsi="Helvetica" w:cs="Times New Roman"/>
                              <w:color w:val="008080"/>
                              <w:sz w:val="21"/>
                              <w:szCs w:val="21"/>
                              <w:u w:val="single"/>
                              <w:lang w:eastAsia="en-GB"/>
                            </w:rPr>
                            <w:t>#</w:t>
                          </w:r>
                          <w:proofErr w:type="spellStart"/>
                          <w:r w:rsidRPr="00AE3B1A">
                            <w:rPr>
                              <w:rFonts w:ascii="Helvetica" w:eastAsia="Times New Roman" w:hAnsi="Helvetica" w:cs="Times New Roman"/>
                              <w:color w:val="008080"/>
                              <w:sz w:val="21"/>
                              <w:szCs w:val="21"/>
                              <w:u w:val="single"/>
                              <w:lang w:eastAsia="en-GB"/>
                            </w:rPr>
                            <w:t>WalkingFromHome</w:t>
                          </w:r>
                          <w:proofErr w:type="spellEnd"/>
                        </w:hyperlink>
                        <w:r w:rsidRPr="00AE3B1A">
                          <w:rPr>
                            <w:rFonts w:ascii="Helvetica" w:eastAsia="Times New Roman" w:hAnsi="Helvetica" w:cs="Times New Roman"/>
                            <w:color w:val="F2F2F2"/>
                            <w:sz w:val="21"/>
                            <w:szCs w:val="21"/>
                            <w:lang w:eastAsia="en-GB"/>
                          </w:rPr>
                          <w:t xml:space="preserve"> </w:t>
                        </w:r>
                      </w:p>
                    </w:tc>
                  </w:tr>
                </w:tbl>
                <w:p w14:paraId="61399CE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12DD1D9"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7E26F9A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49"/>
                  </w:tblGrid>
                  <w:tr w:rsidR="00AE3B1A" w:rsidRPr="00AE3B1A" w14:paraId="57D9C9C5" w14:textId="77777777">
                    <w:trPr>
                      <w:jc w:val="center"/>
                    </w:trPr>
                    <w:tc>
                      <w:tcPr>
                        <w:tcW w:w="0" w:type="auto"/>
                        <w:hideMark/>
                      </w:tcPr>
                      <w:p w14:paraId="05D877BC"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49"/>
                        </w:tblGrid>
                        <w:tr w:rsidR="00AE3B1A" w:rsidRPr="00AE3B1A" w14:paraId="1497474B"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809"/>
                              </w:tblGrid>
                              <w:tr w:rsidR="00AE3B1A" w:rsidRPr="00AE3B1A" w14:paraId="37980A81" w14:textId="77777777">
                                <w:tc>
                                  <w:tcPr>
                                    <w:tcW w:w="0" w:type="auto"/>
                                    <w:tcMar>
                                      <w:top w:w="270" w:type="dxa"/>
                                      <w:left w:w="270" w:type="dxa"/>
                                      <w:bottom w:w="270" w:type="dxa"/>
                                      <w:right w:w="270" w:type="dxa"/>
                                    </w:tcMar>
                                    <w:hideMark/>
                                  </w:tcPr>
                                  <w:p w14:paraId="5C760B30"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000000"/>
                                        <w:sz w:val="21"/>
                                        <w:szCs w:val="21"/>
                                        <w:lang w:eastAsia="en-GB"/>
                                      </w:rPr>
                                      <w:t>Below are the first four items of the walking bingo card we would like you to find - keep an eye on Facebook each day for the new daily item</w:t>
                                    </w:r>
                                    <w:r w:rsidRPr="00AE3B1A">
                                      <w:rPr>
                                        <w:rFonts w:ascii="Helvetica" w:eastAsia="Times New Roman" w:hAnsi="Helvetica" w:cs="Times New Roman"/>
                                        <w:color w:val="000000"/>
                                        <w:sz w:val="21"/>
                                        <w:szCs w:val="21"/>
                                        <w:lang w:eastAsia="en-GB"/>
                                      </w:rPr>
                                      <w:br/>
                                    </w:r>
                                    <w:r w:rsidRPr="00AE3B1A">
                                      <w:rPr>
                                        <w:rFonts w:ascii="Helvetica" w:eastAsia="Times New Roman" w:hAnsi="Helvetica" w:cs="Times New Roman"/>
                                        <w:color w:val="000000"/>
                                        <w:sz w:val="21"/>
                                        <w:szCs w:val="21"/>
                                        <w:lang w:eastAsia="en-GB"/>
                                      </w:rPr>
                                      <w:br/>
                                      <w:t>Rainbow</w:t>
                                    </w:r>
                                    <w:r w:rsidRPr="00AE3B1A">
                                      <w:rPr>
                                        <w:rFonts w:ascii="Helvetica" w:eastAsia="Times New Roman" w:hAnsi="Helvetica" w:cs="Times New Roman"/>
                                        <w:color w:val="000000"/>
                                        <w:sz w:val="21"/>
                                        <w:szCs w:val="21"/>
                                        <w:lang w:eastAsia="en-GB"/>
                                      </w:rPr>
                                      <w:br/>
                                      <w:t>Magpie</w:t>
                                    </w:r>
                                    <w:r w:rsidRPr="00AE3B1A">
                                      <w:rPr>
                                        <w:rFonts w:ascii="Helvetica" w:eastAsia="Times New Roman" w:hAnsi="Helvetica" w:cs="Times New Roman"/>
                                        <w:color w:val="000000"/>
                                        <w:sz w:val="21"/>
                                        <w:szCs w:val="21"/>
                                        <w:lang w:eastAsia="en-GB"/>
                                      </w:rPr>
                                      <w:br/>
                                      <w:t>Colourful flower</w:t>
                                    </w:r>
                                    <w:r w:rsidRPr="00AE3B1A">
                                      <w:rPr>
                                        <w:rFonts w:ascii="Helvetica" w:eastAsia="Times New Roman" w:hAnsi="Helvetica" w:cs="Times New Roman"/>
                                        <w:color w:val="000000"/>
                                        <w:sz w:val="21"/>
                                        <w:szCs w:val="21"/>
                                        <w:lang w:eastAsia="en-GB"/>
                                      </w:rPr>
                                      <w:br/>
                                      <w:t>Cloud (Star Wars Day - Luke too the Skye) </w:t>
                                    </w:r>
                                    <w:r w:rsidRPr="00AE3B1A">
                                      <w:rPr>
                                        <w:rFonts w:ascii="Helvetica" w:eastAsia="Times New Roman" w:hAnsi="Helvetica" w:cs="Times New Roman"/>
                                        <w:color w:val="F2F2F2"/>
                                        <w:sz w:val="21"/>
                                        <w:szCs w:val="21"/>
                                        <w:lang w:eastAsia="en-GB"/>
                                      </w:rPr>
                                      <w:t xml:space="preserve"> </w:t>
                                    </w:r>
                                  </w:p>
                                </w:tc>
                              </w:tr>
                            </w:tbl>
                            <w:p w14:paraId="5ED7B713"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0A96D799"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591E6574"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bookmarkStart w:id="0" w:name="_GoBack"/>
                  <w:bookmarkEnd w:id="0"/>
                </w:p>
              </w:tc>
            </w:tr>
          </w:tbl>
          <w:p w14:paraId="3843F500"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2AC8E7C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E3B1A" w:rsidRPr="00AE3B1A" w14:paraId="7A58C6A3" w14:textId="77777777">
                    <w:tc>
                      <w:tcPr>
                        <w:tcW w:w="0" w:type="auto"/>
                        <w:tcMar>
                          <w:top w:w="0" w:type="dxa"/>
                          <w:left w:w="135" w:type="dxa"/>
                          <w:bottom w:w="0" w:type="dxa"/>
                          <w:right w:w="0" w:type="dxa"/>
                        </w:tcMar>
                        <w:hideMark/>
                      </w:tcPr>
                      <w:p w14:paraId="221AD48C" w14:textId="760F23B0"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lastRenderedPageBreak/>
                          <w:drawing>
                            <wp:inline distT="0" distB="0" distL="0" distR="0" wp14:anchorId="531B50F7" wp14:editId="2C41DEDA">
                              <wp:extent cx="25146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E3B1A" w:rsidRPr="00AE3B1A" w14:paraId="59D628D7" w14:textId="77777777">
                    <w:tc>
                      <w:tcPr>
                        <w:tcW w:w="0" w:type="auto"/>
                        <w:tcMar>
                          <w:top w:w="0" w:type="dxa"/>
                          <w:left w:w="0" w:type="dxa"/>
                          <w:bottom w:w="0" w:type="dxa"/>
                          <w:right w:w="135" w:type="dxa"/>
                        </w:tcMar>
                        <w:hideMark/>
                      </w:tcPr>
                      <w:p w14:paraId="3AC95BDE" w14:textId="2A35FEC3"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drawing>
                            <wp:inline distT="0" distB="0" distL="0" distR="0" wp14:anchorId="59FDE4E0" wp14:editId="45174EC7">
                              <wp:extent cx="2514600"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07E9AE1B"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8715A78"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7539149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AE3B1A" w:rsidRPr="00AE3B1A" w14:paraId="713DA99A" w14:textId="77777777">
                    <w:tc>
                      <w:tcPr>
                        <w:tcW w:w="0" w:type="auto"/>
                        <w:tcMar>
                          <w:top w:w="0" w:type="dxa"/>
                          <w:left w:w="135" w:type="dxa"/>
                          <w:bottom w:w="0" w:type="dxa"/>
                          <w:right w:w="0" w:type="dxa"/>
                        </w:tcMar>
                        <w:hideMark/>
                      </w:tcPr>
                      <w:p w14:paraId="2FA893DF" w14:textId="26DC4008"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drawing>
                            <wp:inline distT="0" distB="0" distL="0" distR="0" wp14:anchorId="7C425AB6" wp14:editId="3E503A60">
                              <wp:extent cx="251460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AE3B1A" w:rsidRPr="00AE3B1A" w14:paraId="54860451" w14:textId="77777777">
                    <w:tc>
                      <w:tcPr>
                        <w:tcW w:w="0" w:type="auto"/>
                        <w:tcMar>
                          <w:top w:w="0" w:type="dxa"/>
                          <w:left w:w="0" w:type="dxa"/>
                          <w:bottom w:w="0" w:type="dxa"/>
                          <w:right w:w="135" w:type="dxa"/>
                        </w:tcMar>
                        <w:hideMark/>
                      </w:tcPr>
                      <w:p w14:paraId="65A05FBF" w14:textId="20E7B969"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drawing>
                            <wp:inline distT="0" distB="0" distL="0" distR="0" wp14:anchorId="189EE331" wp14:editId="649AC796">
                              <wp:extent cx="2514600" cy="140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tc>
                  </w:tr>
                </w:tbl>
                <w:p w14:paraId="346080C7"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29D84EA2"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shd w:val="clear" w:color="auto" w:fill="1D8FCE"/>
              <w:tblCellMar>
                <w:left w:w="0" w:type="dxa"/>
                <w:right w:w="0" w:type="dxa"/>
              </w:tblCellMar>
              <w:tblLook w:val="04A0" w:firstRow="1" w:lastRow="0" w:firstColumn="1" w:lastColumn="0" w:noHBand="0" w:noVBand="1"/>
            </w:tblPr>
            <w:tblGrid>
              <w:gridCol w:w="9355"/>
            </w:tblGrid>
            <w:tr w:rsidR="00AE3B1A" w:rsidRPr="00AE3B1A" w14:paraId="3360B7DC" w14:textId="77777777">
              <w:tc>
                <w:tcPr>
                  <w:tcW w:w="0" w:type="auto"/>
                  <w:shd w:val="clear" w:color="auto" w:fill="1D8FCE"/>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15"/>
                  </w:tblGrid>
                  <w:tr w:rsidR="00AE3B1A" w:rsidRPr="00AE3B1A" w14:paraId="37314899" w14:textId="77777777">
                    <w:tc>
                      <w:tcPr>
                        <w:tcW w:w="0" w:type="auto"/>
                        <w:vAlign w:val="center"/>
                        <w:hideMark/>
                      </w:tcPr>
                      <w:p w14:paraId="6A4D6BE6"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8BADA96"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207A4712"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714BCB6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AE3B1A" w:rsidRPr="00AE3B1A" w14:paraId="781C5949" w14:textId="77777777">
                    <w:tc>
                      <w:tcPr>
                        <w:tcW w:w="0" w:type="auto"/>
                        <w:tcMar>
                          <w:top w:w="0" w:type="dxa"/>
                          <w:left w:w="135" w:type="dxa"/>
                          <w:bottom w:w="135" w:type="dxa"/>
                          <w:right w:w="135" w:type="dxa"/>
                        </w:tcMar>
                        <w:hideMark/>
                      </w:tcPr>
                      <w:p w14:paraId="0E053058" w14:textId="12F3EA79"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drawing>
                            <wp:inline distT="0" distB="0" distL="0" distR="0" wp14:anchorId="227E9802" wp14:editId="63C18ABA">
                              <wp:extent cx="53721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E3B1A" w:rsidRPr="00AE3B1A" w14:paraId="232F7EDB" w14:textId="77777777">
                    <w:tc>
                      <w:tcPr>
                        <w:tcW w:w="8460" w:type="dxa"/>
                        <w:tcMar>
                          <w:top w:w="0" w:type="dxa"/>
                          <w:left w:w="135" w:type="dxa"/>
                          <w:bottom w:w="0" w:type="dxa"/>
                          <w:right w:w="135" w:type="dxa"/>
                        </w:tcMar>
                        <w:hideMark/>
                      </w:tcPr>
                      <w:p w14:paraId="729A43FF" w14:textId="77777777" w:rsidR="00AE3B1A" w:rsidRPr="00AE3B1A" w:rsidRDefault="00AE3B1A" w:rsidP="00AE3B1A">
                        <w:pPr>
                          <w:spacing w:after="0" w:line="360" w:lineRule="auto"/>
                          <w:jc w:val="center"/>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We are offering live sessions on the Active Newcastle Facebook page every day.  The schedule will remain the same subject to staff availability.  Keep an eye out for new sessions coming soon </w:t>
                        </w:r>
                        <w:r w:rsidRPr="00AE3B1A">
                          <w:rPr>
                            <w:rFonts w:ascii="Helvetica" w:eastAsia="Times New Roman" w:hAnsi="Helvetica" w:cs="Times New Roman"/>
                            <w:color w:val="656565"/>
                            <w:sz w:val="18"/>
                            <w:szCs w:val="18"/>
                            <w:lang w:eastAsia="en-GB"/>
                          </w:rPr>
                          <w:br/>
                          <w:t>The Active Newcastle's Wellbeing and Movement programme are aimed specifically at people new to activity or who want to try moving more. Look forward to seeing you live on our</w:t>
                        </w:r>
                        <w:hyperlink r:id="rId36" w:tgtFrame="_blank" w:history="1">
                          <w:r w:rsidRPr="00AE3B1A">
                            <w:rPr>
                              <w:rFonts w:ascii="Helvetica" w:eastAsia="Times New Roman" w:hAnsi="Helvetica" w:cs="Times New Roman"/>
                              <w:color w:val="656565"/>
                              <w:sz w:val="18"/>
                              <w:szCs w:val="18"/>
                              <w:u w:val="single"/>
                              <w:lang w:eastAsia="en-GB"/>
                            </w:rPr>
                            <w:t xml:space="preserve"> Facebook </w:t>
                          </w:r>
                        </w:hyperlink>
                        <w:r w:rsidRPr="00AE3B1A">
                          <w:rPr>
                            <w:rFonts w:ascii="Helvetica" w:eastAsia="Times New Roman" w:hAnsi="Helvetica" w:cs="Times New Roman"/>
                            <w:color w:val="656565"/>
                            <w:sz w:val="18"/>
                            <w:szCs w:val="18"/>
                            <w:lang w:eastAsia="en-GB"/>
                          </w:rPr>
                          <w:t>page. </w:t>
                        </w:r>
                        <w:hyperlink r:id="rId37" w:history="1">
                          <w:r w:rsidRPr="00AE3B1A">
                            <w:rPr>
                              <w:rFonts w:ascii="Helvetica" w:eastAsia="Times New Roman" w:hAnsi="Helvetica" w:cs="Times New Roman"/>
                              <w:color w:val="656565"/>
                              <w:sz w:val="18"/>
                              <w:szCs w:val="18"/>
                              <w:u w:val="single"/>
                              <w:lang w:eastAsia="en-GB"/>
                            </w:rPr>
                            <w:t>#</w:t>
                          </w:r>
                          <w:proofErr w:type="spellStart"/>
                          <w:r w:rsidRPr="00AE3B1A">
                            <w:rPr>
                              <w:rFonts w:ascii="Helvetica" w:eastAsia="Times New Roman" w:hAnsi="Helvetica" w:cs="Times New Roman"/>
                              <w:color w:val="656565"/>
                              <w:sz w:val="18"/>
                              <w:szCs w:val="18"/>
                              <w:u w:val="single"/>
                              <w:lang w:eastAsia="en-GB"/>
                            </w:rPr>
                            <w:t>StayInWorkOut</w:t>
                          </w:r>
                          <w:proofErr w:type="spellEnd"/>
                        </w:hyperlink>
                        <w:r w:rsidRPr="00AE3B1A">
                          <w:rPr>
                            <w:rFonts w:ascii="Helvetica" w:eastAsia="Times New Roman" w:hAnsi="Helvetica" w:cs="Times New Roman"/>
                            <w:color w:val="656565"/>
                            <w:sz w:val="18"/>
                            <w:szCs w:val="18"/>
                            <w:lang w:eastAsia="en-GB"/>
                          </w:rPr>
                          <w:t> </w:t>
                        </w:r>
                        <w:hyperlink r:id="rId38" w:tgtFrame="_blank" w:history="1">
                          <w:r w:rsidRPr="00AE3B1A">
                            <w:rPr>
                              <w:rFonts w:ascii="Helvetica" w:eastAsia="Times New Roman" w:hAnsi="Helvetica" w:cs="Times New Roman"/>
                              <w:color w:val="656565"/>
                              <w:sz w:val="18"/>
                              <w:szCs w:val="18"/>
                              <w:u w:val="single"/>
                              <w:lang w:eastAsia="en-GB"/>
                            </w:rPr>
                            <w:t>#</w:t>
                          </w:r>
                          <w:proofErr w:type="spellStart"/>
                          <w:r w:rsidRPr="00AE3B1A">
                            <w:rPr>
                              <w:rFonts w:ascii="Helvetica" w:eastAsia="Times New Roman" w:hAnsi="Helvetica" w:cs="Times New Roman"/>
                              <w:color w:val="656565"/>
                              <w:sz w:val="18"/>
                              <w:szCs w:val="18"/>
                              <w:u w:val="single"/>
                              <w:lang w:eastAsia="en-GB"/>
                            </w:rPr>
                            <w:t>ActiveNewcastle</w:t>
                          </w:r>
                          <w:proofErr w:type="spellEnd"/>
                          <w:r w:rsidRPr="00AE3B1A">
                            <w:rPr>
                              <w:rFonts w:ascii="Helvetica" w:eastAsia="Times New Roman" w:hAnsi="Helvetica" w:cs="Times New Roman"/>
                              <w:color w:val="656565"/>
                              <w:sz w:val="18"/>
                              <w:szCs w:val="18"/>
                              <w:u w:val="single"/>
                              <w:lang w:eastAsia="en-GB"/>
                            </w:rPr>
                            <w:t> </w:t>
                          </w:r>
                        </w:hyperlink>
                        <w:r w:rsidRPr="00AE3B1A">
                          <w:rPr>
                            <w:rFonts w:ascii="Helvetica" w:eastAsia="Times New Roman" w:hAnsi="Helvetica" w:cs="Times New Roman"/>
                            <w:color w:val="656565"/>
                            <w:sz w:val="18"/>
                            <w:szCs w:val="18"/>
                            <w:lang w:eastAsia="en-GB"/>
                          </w:rPr>
                          <w:t> </w:t>
                        </w:r>
                        <w:hyperlink r:id="rId39" w:history="1">
                          <w:r w:rsidRPr="00AE3B1A">
                            <w:rPr>
                              <w:rFonts w:ascii="Helvetica" w:eastAsia="Times New Roman" w:hAnsi="Helvetica" w:cs="Times New Roman"/>
                              <w:color w:val="656565"/>
                              <w:sz w:val="18"/>
                              <w:szCs w:val="18"/>
                              <w:u w:val="single"/>
                              <w:lang w:eastAsia="en-GB"/>
                            </w:rPr>
                            <w:t>#</w:t>
                          </w:r>
                          <w:proofErr w:type="spellStart"/>
                        </w:hyperlink>
                        <w:r w:rsidRPr="00AE3B1A">
                          <w:rPr>
                            <w:rFonts w:ascii="Helvetica" w:eastAsia="Times New Roman" w:hAnsi="Helvetica" w:cs="Times New Roman"/>
                            <w:color w:val="656565"/>
                            <w:sz w:val="18"/>
                            <w:szCs w:val="18"/>
                            <w:lang w:eastAsia="en-GB"/>
                          </w:rPr>
                          <w:t>BeActive</w:t>
                        </w:r>
                        <w:proofErr w:type="spellEnd"/>
                        <w:r w:rsidRPr="00AE3B1A">
                          <w:rPr>
                            <w:rFonts w:ascii="Helvetica" w:eastAsia="Times New Roman" w:hAnsi="Helvetica" w:cs="Times New Roman"/>
                            <w:color w:val="656565"/>
                            <w:sz w:val="18"/>
                            <w:szCs w:val="18"/>
                            <w:lang w:eastAsia="en-GB"/>
                          </w:rPr>
                          <w:t>  </w:t>
                        </w:r>
                        <w:hyperlink r:id="rId40" w:history="1">
                          <w:r w:rsidRPr="00AE3B1A">
                            <w:rPr>
                              <w:rFonts w:ascii="Helvetica" w:eastAsia="Times New Roman" w:hAnsi="Helvetica" w:cs="Times New Roman"/>
                              <w:color w:val="656565"/>
                              <w:sz w:val="18"/>
                              <w:szCs w:val="18"/>
                              <w:u w:val="single"/>
                              <w:lang w:eastAsia="en-GB"/>
                            </w:rPr>
                            <w:t>#</w:t>
                          </w:r>
                        </w:hyperlink>
                        <w:r w:rsidRPr="00AE3B1A">
                          <w:rPr>
                            <w:rFonts w:ascii="Helvetica" w:eastAsia="Times New Roman" w:hAnsi="Helvetica" w:cs="Times New Roman"/>
                            <w:color w:val="656565"/>
                            <w:sz w:val="18"/>
                            <w:szCs w:val="18"/>
                            <w:lang w:eastAsia="en-GB"/>
                          </w:rPr>
                          <w:t>Learn</w:t>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color w:val="656565"/>
                            <w:sz w:val="18"/>
                            <w:szCs w:val="18"/>
                            <w:lang w:eastAsia="en-GB"/>
                          </w:rPr>
                          <w:br/>
                        </w:r>
                        <w:hyperlink r:id="rId41" w:tgtFrame="_blank" w:history="1">
                          <w:r w:rsidRPr="00AE3B1A">
                            <w:rPr>
                              <w:rFonts w:ascii="Helvetica" w:eastAsia="Times New Roman" w:hAnsi="Helvetica" w:cs="Times New Roman"/>
                              <w:color w:val="656565"/>
                              <w:sz w:val="18"/>
                              <w:szCs w:val="18"/>
                              <w:u w:val="single"/>
                              <w:lang w:eastAsia="en-GB"/>
                            </w:rPr>
                            <w:t>Monday</w:t>
                          </w:r>
                          <w:r w:rsidRPr="00AE3B1A">
                            <w:rPr>
                              <w:rFonts w:ascii="Helvetica" w:eastAsia="Times New Roman" w:hAnsi="Helvetica" w:cs="Times New Roman"/>
                              <w:color w:val="656565"/>
                              <w:sz w:val="18"/>
                              <w:szCs w:val="18"/>
                              <w:u w:val="single"/>
                              <w:lang w:eastAsia="en-GB"/>
                            </w:rPr>
                            <w:br/>
                            <w:t>11.00am Move to Music</w:t>
                          </w:r>
                          <w:r w:rsidRPr="00AE3B1A">
                            <w:rPr>
                              <w:rFonts w:ascii="Helvetica" w:eastAsia="Times New Roman" w:hAnsi="Helvetica" w:cs="Times New Roman"/>
                              <w:color w:val="656565"/>
                              <w:sz w:val="18"/>
                              <w:szCs w:val="18"/>
                              <w:u w:val="single"/>
                              <w:lang w:eastAsia="en-GB"/>
                            </w:rPr>
                            <w:br/>
                          </w:r>
                          <w:r w:rsidRPr="00AE3B1A">
                            <w:rPr>
                              <w:rFonts w:ascii="Helvetica" w:eastAsia="Times New Roman" w:hAnsi="Helvetica" w:cs="Times New Roman"/>
                              <w:color w:val="656565"/>
                              <w:sz w:val="18"/>
                              <w:szCs w:val="18"/>
                              <w:u w:val="single"/>
                              <w:lang w:eastAsia="en-GB"/>
                            </w:rPr>
                            <w:lastRenderedPageBreak/>
                            <w:t>3.00pm Beginners Pilates </w:t>
                          </w:r>
                          <w:r w:rsidRPr="00AE3B1A">
                            <w:rPr>
                              <w:rFonts w:ascii="Helvetica" w:eastAsia="Times New Roman" w:hAnsi="Helvetica" w:cs="Times New Roman"/>
                              <w:color w:val="656565"/>
                              <w:sz w:val="18"/>
                              <w:szCs w:val="18"/>
                              <w:u w:val="single"/>
                              <w:lang w:eastAsia="en-GB"/>
                            </w:rPr>
                            <w:br/>
                            <w:t>Tuesday and Friday</w:t>
                          </w:r>
                          <w:r w:rsidRPr="00AE3B1A">
                            <w:rPr>
                              <w:rFonts w:ascii="Helvetica" w:eastAsia="Times New Roman" w:hAnsi="Helvetica" w:cs="Times New Roman"/>
                              <w:color w:val="656565"/>
                              <w:sz w:val="18"/>
                              <w:szCs w:val="18"/>
                              <w:u w:val="single"/>
                              <w:lang w:eastAsia="en-GB"/>
                            </w:rPr>
                            <w:br/>
                            <w:t>10.00am Stay in Work Out</w:t>
                          </w:r>
                          <w:r w:rsidRPr="00AE3B1A">
                            <w:rPr>
                              <w:rFonts w:ascii="Helvetica" w:eastAsia="Times New Roman" w:hAnsi="Helvetica" w:cs="Times New Roman"/>
                              <w:color w:val="656565"/>
                              <w:sz w:val="18"/>
                              <w:szCs w:val="18"/>
                              <w:u w:val="single"/>
                              <w:lang w:eastAsia="en-GB"/>
                            </w:rPr>
                            <w:br/>
                            <w:t>3.00pm Seated Move to Music </w:t>
                          </w:r>
                          <w:r w:rsidRPr="00AE3B1A">
                            <w:rPr>
                              <w:rFonts w:ascii="Helvetica" w:eastAsia="Times New Roman" w:hAnsi="Helvetica" w:cs="Times New Roman"/>
                              <w:color w:val="656565"/>
                              <w:sz w:val="18"/>
                              <w:szCs w:val="18"/>
                              <w:u w:val="single"/>
                              <w:lang w:eastAsia="en-GB"/>
                            </w:rPr>
                            <w:br/>
                            <w:t>Wednesday  </w:t>
                          </w:r>
                          <w:r w:rsidRPr="00AE3B1A">
                            <w:rPr>
                              <w:rFonts w:ascii="Helvetica" w:eastAsia="Times New Roman" w:hAnsi="Helvetica" w:cs="Times New Roman"/>
                              <w:color w:val="656565"/>
                              <w:sz w:val="18"/>
                              <w:szCs w:val="18"/>
                              <w:u w:val="single"/>
                              <w:lang w:eastAsia="en-GB"/>
                            </w:rPr>
                            <w:br/>
                            <w:t>11.00am Tai Chi</w:t>
                          </w:r>
                          <w:r w:rsidRPr="00AE3B1A">
                            <w:rPr>
                              <w:rFonts w:ascii="Helvetica" w:eastAsia="Times New Roman" w:hAnsi="Helvetica" w:cs="Times New Roman"/>
                              <w:color w:val="656565"/>
                              <w:sz w:val="18"/>
                              <w:szCs w:val="18"/>
                              <w:u w:val="single"/>
                              <w:lang w:eastAsia="en-GB"/>
                            </w:rPr>
                            <w:br/>
                            <w:t>Thursday     </w:t>
                          </w:r>
                          <w:r w:rsidRPr="00AE3B1A">
                            <w:rPr>
                              <w:rFonts w:ascii="Helvetica" w:eastAsia="Times New Roman" w:hAnsi="Helvetica" w:cs="Times New Roman"/>
                              <w:color w:val="656565"/>
                              <w:sz w:val="18"/>
                              <w:szCs w:val="18"/>
                              <w:u w:val="single"/>
                              <w:lang w:eastAsia="en-GB"/>
                            </w:rPr>
                            <w:br/>
                            <w:t>11.00am Wellbeing and Balance </w:t>
                          </w:r>
                          <w:r w:rsidRPr="00AE3B1A">
                            <w:rPr>
                              <w:rFonts w:ascii="Helvetica" w:eastAsia="Times New Roman" w:hAnsi="Helvetica" w:cs="Times New Roman"/>
                              <w:color w:val="656565"/>
                              <w:sz w:val="18"/>
                              <w:szCs w:val="18"/>
                              <w:u w:val="single"/>
                              <w:lang w:eastAsia="en-GB"/>
                            </w:rPr>
                            <w:br/>
                            <w:t>Friday    </w:t>
                          </w:r>
                          <w:r w:rsidRPr="00AE3B1A">
                            <w:rPr>
                              <w:rFonts w:ascii="Helvetica" w:eastAsia="Times New Roman" w:hAnsi="Helvetica" w:cs="Times New Roman"/>
                              <w:color w:val="656565"/>
                              <w:sz w:val="18"/>
                              <w:szCs w:val="18"/>
                              <w:u w:val="single"/>
                              <w:lang w:eastAsia="en-GB"/>
                            </w:rPr>
                            <w:br/>
                            <w:t>Bank Holiday -no sessions </w:t>
                          </w:r>
                          <w:r w:rsidRPr="00AE3B1A">
                            <w:rPr>
                              <w:rFonts w:ascii="Helvetica" w:eastAsia="Times New Roman" w:hAnsi="Helvetica" w:cs="Times New Roman"/>
                              <w:color w:val="656565"/>
                              <w:sz w:val="18"/>
                              <w:szCs w:val="18"/>
                              <w:u w:val="single"/>
                              <w:lang w:eastAsia="en-GB"/>
                            </w:rPr>
                            <w:br/>
                            <w:t> (subject to change)</w:t>
                          </w:r>
                        </w:hyperlink>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b/>
                            <w:bCs/>
                            <w:color w:val="656565"/>
                            <w:sz w:val="21"/>
                            <w:szCs w:val="21"/>
                            <w:lang w:eastAsia="en-GB"/>
                          </w:rPr>
                          <w:t xml:space="preserve">If you are taking part in the live sessions, why not leave us a </w:t>
                        </w:r>
                        <w:hyperlink r:id="rId42" w:tgtFrame="_blank" w:history="1">
                          <w:r w:rsidRPr="00AE3B1A">
                            <w:rPr>
                              <w:rFonts w:ascii="Helvetica" w:eastAsia="Times New Roman" w:hAnsi="Helvetica" w:cs="Times New Roman"/>
                              <w:color w:val="656565"/>
                              <w:sz w:val="21"/>
                              <w:szCs w:val="21"/>
                              <w:u w:val="single"/>
                              <w:lang w:eastAsia="en-GB"/>
                            </w:rPr>
                            <w:t>review </w:t>
                          </w:r>
                        </w:hyperlink>
                        <w:r w:rsidRPr="00AE3B1A">
                          <w:rPr>
                            <w:rFonts w:ascii="Helvetica" w:eastAsia="Times New Roman" w:hAnsi="Helvetica" w:cs="Times New Roman"/>
                            <w:color w:val="656565"/>
                            <w:sz w:val="18"/>
                            <w:szCs w:val="18"/>
                            <w:lang w:eastAsia="en-GB"/>
                          </w:rPr>
                          <w:t xml:space="preserve"> </w:t>
                        </w:r>
                      </w:p>
                    </w:tc>
                  </w:tr>
                </w:tbl>
                <w:p w14:paraId="70225CB7"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03C7BA4A"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6C61EA4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E3B1A" w:rsidRPr="00AE3B1A" w14:paraId="2EFA6EC8" w14:textId="77777777">
                    <w:tc>
                      <w:tcPr>
                        <w:tcW w:w="0" w:type="auto"/>
                        <w:tcMar>
                          <w:top w:w="0" w:type="dxa"/>
                          <w:left w:w="135" w:type="dxa"/>
                          <w:bottom w:w="135" w:type="dxa"/>
                          <w:right w:w="135" w:type="dxa"/>
                        </w:tcMar>
                        <w:hideMark/>
                      </w:tcPr>
                      <w:p w14:paraId="20426A73" w14:textId="4CBF348D"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6D9A49F5" wp14:editId="4E63216F">
                              <wp:extent cx="3429000" cy="3429000"/>
                              <wp:effectExtent l="0" t="0" r="0" b="0"/>
                              <wp:docPr id="9" name="Picture 9">
                                <a:hlinkClick xmlns:a="http://schemas.openxmlformats.org/drawingml/2006/main" r:id="rId4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3" tgtFrame="&quot;_blank&quot;" tooltip="&quot;&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tc>
                  </w:tr>
                  <w:tr w:rsidR="00AE3B1A" w:rsidRPr="00AE3B1A" w14:paraId="6148E32D" w14:textId="77777777">
                    <w:tc>
                      <w:tcPr>
                        <w:tcW w:w="8460" w:type="dxa"/>
                        <w:tcMar>
                          <w:top w:w="0" w:type="dxa"/>
                          <w:left w:w="135" w:type="dxa"/>
                          <w:bottom w:w="0" w:type="dxa"/>
                          <w:right w:w="135" w:type="dxa"/>
                        </w:tcMar>
                        <w:hideMark/>
                      </w:tcPr>
                      <w:p w14:paraId="5878C08D" w14:textId="77777777" w:rsidR="00AE3B1A" w:rsidRPr="00AE3B1A" w:rsidRDefault="00AE3B1A" w:rsidP="00AE3B1A">
                        <w:pPr>
                          <w:spacing w:before="150" w:after="150" w:line="360" w:lineRule="auto"/>
                          <w:jc w:val="center"/>
                          <w:rPr>
                            <w:rFonts w:ascii="Helvetica" w:eastAsia="Times New Roman" w:hAnsi="Helvetica" w:cs="Times New Roman"/>
                            <w:color w:val="656565"/>
                            <w:sz w:val="18"/>
                            <w:szCs w:val="18"/>
                            <w:lang w:eastAsia="en-GB"/>
                          </w:rPr>
                        </w:pPr>
                        <w:r w:rsidRPr="00AE3B1A">
                          <w:rPr>
                            <w:rFonts w:ascii="Helvetica" w:eastAsia="Times New Roman" w:hAnsi="Helvetica" w:cs="Times New Roman"/>
                            <w:b/>
                            <w:bCs/>
                            <w:color w:val="656565"/>
                            <w:sz w:val="18"/>
                            <w:szCs w:val="18"/>
                            <w:lang w:eastAsia="en-GB"/>
                          </w:rPr>
                          <w:t>This Girl Can Newcastle</w:t>
                        </w:r>
                        <w:r w:rsidRPr="00AE3B1A">
                          <w:rPr>
                            <w:rFonts w:ascii="Helvetica" w:eastAsia="Times New Roman" w:hAnsi="Helvetica" w:cs="Times New Roman"/>
                            <w:color w:val="656565"/>
                            <w:sz w:val="18"/>
                            <w:szCs w:val="18"/>
                            <w:lang w:eastAsia="en-GB"/>
                          </w:rPr>
                          <w:t xml:space="preserve"> celebrates our North East women and girls getting active their way - whatever that may look like. We believe that there is no right way to get active - if it gets your heart rate up (feeling a bit puffed out) - it counts!</w:t>
                        </w:r>
                        <w:r w:rsidRPr="00AE3B1A">
                          <w:rPr>
                            <w:rFonts w:ascii="Helvetica" w:eastAsia="Times New Roman" w:hAnsi="Helvetica" w:cs="Times New Roman"/>
                            <w:color w:val="656565"/>
                            <w:sz w:val="18"/>
                            <w:szCs w:val="18"/>
                            <w:lang w:eastAsia="en-GB"/>
                          </w:rPr>
                          <w:br/>
                          <w:t> </w:t>
                        </w:r>
                        <w:r w:rsidRPr="00AE3B1A">
                          <w:rPr>
                            <w:rFonts w:ascii="Helvetica" w:eastAsia="Times New Roman" w:hAnsi="Helvetica" w:cs="Times New Roman"/>
                            <w:color w:val="656565"/>
                            <w:sz w:val="18"/>
                            <w:szCs w:val="18"/>
                            <w:lang w:eastAsia="en-GB"/>
                          </w:rPr>
                          <w:br/>
                          <w:t xml:space="preserve">We would like to share how our women and girls are keeping moving to motivate others. Please send us your photo, short video or story of how you are doing this. Email us at </w:t>
                        </w:r>
                        <w:hyperlink r:id="rId45" w:history="1">
                          <w:r w:rsidRPr="00AE3B1A">
                            <w:rPr>
                              <w:rFonts w:ascii="Helvetica" w:eastAsia="Times New Roman" w:hAnsi="Helvetica" w:cs="Times New Roman"/>
                              <w:color w:val="656565"/>
                              <w:sz w:val="18"/>
                              <w:szCs w:val="18"/>
                              <w:u w:val="single"/>
                              <w:lang w:eastAsia="en-GB"/>
                            </w:rPr>
                            <w:t>thisgirlcan@newcastle.gov.uk</w:t>
                          </w:r>
                        </w:hyperlink>
                        <w:r w:rsidRPr="00AE3B1A">
                          <w:rPr>
                            <w:rFonts w:ascii="Helvetica" w:eastAsia="Times New Roman" w:hAnsi="Helvetica" w:cs="Times New Roman"/>
                            <w:color w:val="656565"/>
                            <w:sz w:val="18"/>
                            <w:szCs w:val="18"/>
                            <w:lang w:eastAsia="en-GB"/>
                          </w:rPr>
                          <w:br/>
                          <w:t> </w:t>
                        </w:r>
                        <w:r w:rsidRPr="00AE3B1A">
                          <w:rPr>
                            <w:rFonts w:ascii="Helvetica" w:eastAsia="Times New Roman" w:hAnsi="Helvetica" w:cs="Times New Roman"/>
                            <w:color w:val="656565"/>
                            <w:sz w:val="18"/>
                            <w:szCs w:val="18"/>
                            <w:lang w:eastAsia="en-GB"/>
                          </w:rPr>
                          <w:br/>
                          <w:t xml:space="preserve">Like and follow us on This Girl Can Newcastle </w:t>
                        </w:r>
                        <w:hyperlink r:id="rId46" w:tgtFrame="_blank" w:history="1">
                          <w:r w:rsidRPr="00AE3B1A">
                            <w:rPr>
                              <w:rFonts w:ascii="Helvetica" w:eastAsia="Times New Roman" w:hAnsi="Helvetica" w:cs="Times New Roman"/>
                              <w:color w:val="656565"/>
                              <w:sz w:val="18"/>
                              <w:szCs w:val="18"/>
                              <w:u w:val="single"/>
                              <w:lang w:eastAsia="en-GB"/>
                            </w:rPr>
                            <w:t>Facebook</w:t>
                          </w:r>
                        </w:hyperlink>
                        <w:r w:rsidRPr="00AE3B1A">
                          <w:rPr>
                            <w:rFonts w:ascii="Helvetica" w:eastAsia="Times New Roman" w:hAnsi="Helvetica" w:cs="Times New Roman"/>
                            <w:color w:val="656565"/>
                            <w:sz w:val="18"/>
                            <w:szCs w:val="18"/>
                            <w:lang w:eastAsia="en-GB"/>
                          </w:rPr>
                          <w:t xml:space="preserve"> page and </w:t>
                        </w:r>
                        <w:hyperlink r:id="rId47" w:tgtFrame="_blank" w:history="1">
                          <w:r w:rsidRPr="00AE3B1A">
                            <w:rPr>
                              <w:rFonts w:ascii="Helvetica" w:eastAsia="Times New Roman" w:hAnsi="Helvetica" w:cs="Times New Roman"/>
                              <w:b/>
                              <w:bCs/>
                              <w:color w:val="656565"/>
                              <w:sz w:val="18"/>
                              <w:szCs w:val="18"/>
                              <w:u w:val="single"/>
                              <w:lang w:eastAsia="en-GB"/>
                            </w:rPr>
                            <w:t>Instagram</w:t>
                          </w:r>
                        </w:hyperlink>
                        <w:r w:rsidRPr="00AE3B1A">
                          <w:rPr>
                            <w:rFonts w:ascii="Helvetica" w:eastAsia="Times New Roman" w:hAnsi="Helvetica" w:cs="Times New Roman"/>
                            <w:color w:val="656565"/>
                            <w:sz w:val="18"/>
                            <w:szCs w:val="18"/>
                            <w:lang w:eastAsia="en-GB"/>
                          </w:rPr>
                          <w:t xml:space="preserve"> . We post inspiring stories, tips and activity opportunities - our community aims to support and encourage each other, to show that anyone can be more active </w:t>
                        </w:r>
                        <w:r w:rsidRPr="00AE3B1A">
                          <w:rPr>
                            <w:rFonts w:ascii="Segoe UI Emoji" w:eastAsia="Times New Roman" w:hAnsi="Segoe UI Emoji" w:cs="Segoe UI Emoji"/>
                            <w:color w:val="656565"/>
                            <w:sz w:val="18"/>
                            <w:szCs w:val="18"/>
                            <w:lang w:eastAsia="en-GB"/>
                          </w:rPr>
                          <w:t>😊</w:t>
                        </w:r>
                      </w:p>
                      <w:p w14:paraId="2B7FCF85" w14:textId="77777777" w:rsidR="00AE3B1A" w:rsidRPr="00AE3B1A" w:rsidRDefault="00AE3B1A" w:rsidP="00AE3B1A">
                        <w:pPr>
                          <w:spacing w:before="150" w:after="150" w:line="360" w:lineRule="auto"/>
                          <w:jc w:val="center"/>
                          <w:rPr>
                            <w:rFonts w:ascii="Helvetica" w:eastAsia="Times New Roman" w:hAnsi="Helvetica" w:cs="Times New Roman"/>
                            <w:color w:val="656565"/>
                            <w:sz w:val="18"/>
                            <w:szCs w:val="18"/>
                            <w:lang w:eastAsia="en-GB"/>
                          </w:rPr>
                        </w:pPr>
                        <w:hyperlink r:id="rId48" w:history="1">
                          <w:r w:rsidRPr="00AE3B1A">
                            <w:rPr>
                              <w:rFonts w:ascii="Helvetica" w:eastAsia="Times New Roman" w:hAnsi="Helvetica" w:cs="Times New Roman"/>
                              <w:color w:val="656565"/>
                              <w:sz w:val="18"/>
                              <w:szCs w:val="18"/>
                              <w:u w:val="single"/>
                              <w:lang w:eastAsia="en-GB"/>
                            </w:rPr>
                            <w:t>#</w:t>
                          </w:r>
                          <w:proofErr w:type="spellStart"/>
                          <w:r w:rsidRPr="00AE3B1A">
                            <w:rPr>
                              <w:rFonts w:ascii="Helvetica" w:eastAsia="Times New Roman" w:hAnsi="Helvetica" w:cs="Times New Roman"/>
                              <w:color w:val="656565"/>
                              <w:sz w:val="18"/>
                              <w:szCs w:val="18"/>
                              <w:u w:val="single"/>
                              <w:lang w:eastAsia="en-GB"/>
                            </w:rPr>
                            <w:t>ThisGirlCanNewcastle</w:t>
                          </w:r>
                          <w:proofErr w:type="spellEnd"/>
                        </w:hyperlink>
                        <w:r w:rsidRPr="00AE3B1A">
                          <w:rPr>
                            <w:rFonts w:ascii="Helvetica" w:eastAsia="Times New Roman" w:hAnsi="Helvetica" w:cs="Times New Roman"/>
                            <w:color w:val="656565"/>
                            <w:sz w:val="18"/>
                            <w:szCs w:val="18"/>
                            <w:lang w:eastAsia="en-GB"/>
                          </w:rPr>
                          <w:t>  #Connect </w:t>
                        </w:r>
                      </w:p>
                    </w:tc>
                  </w:tr>
                </w:tbl>
                <w:p w14:paraId="44402896"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03652280"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41D91F1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AE3B1A" w:rsidRPr="00AE3B1A" w14:paraId="63BA36F9" w14:textId="77777777">
                    <w:tc>
                      <w:tcPr>
                        <w:tcW w:w="0" w:type="auto"/>
                        <w:tcMar>
                          <w:top w:w="0" w:type="dxa"/>
                          <w:left w:w="135" w:type="dxa"/>
                          <w:bottom w:w="135" w:type="dxa"/>
                          <w:right w:w="135" w:type="dxa"/>
                        </w:tcMar>
                        <w:hideMark/>
                      </w:tcPr>
                      <w:p w14:paraId="59E93C46" w14:textId="6B02A7AA"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lastRenderedPageBreak/>
                          <w:drawing>
                            <wp:inline distT="0" distB="0" distL="0" distR="0" wp14:anchorId="531435E9" wp14:editId="0CE3BA72">
                              <wp:extent cx="537210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2476500"/>
                                      </a:xfrm>
                                      <a:prstGeom prst="rect">
                                        <a:avLst/>
                                      </a:prstGeom>
                                      <a:noFill/>
                                      <a:ln>
                                        <a:noFill/>
                                      </a:ln>
                                    </pic:spPr>
                                  </pic:pic>
                                </a:graphicData>
                              </a:graphic>
                            </wp:inline>
                          </w:drawing>
                        </w:r>
                      </w:p>
                    </w:tc>
                  </w:tr>
                  <w:tr w:rsidR="00AE3B1A" w:rsidRPr="00AE3B1A" w14:paraId="02D5F84C" w14:textId="77777777">
                    <w:tc>
                      <w:tcPr>
                        <w:tcW w:w="8460" w:type="dxa"/>
                        <w:tcMar>
                          <w:top w:w="0" w:type="dxa"/>
                          <w:left w:w="135" w:type="dxa"/>
                          <w:bottom w:w="0" w:type="dxa"/>
                          <w:right w:w="135" w:type="dxa"/>
                        </w:tcMar>
                        <w:hideMark/>
                      </w:tcPr>
                      <w:p w14:paraId="79DBDDB9" w14:textId="77777777" w:rsidR="00AE3B1A" w:rsidRPr="00AE3B1A" w:rsidRDefault="00AE3B1A" w:rsidP="00AE3B1A">
                        <w:pPr>
                          <w:spacing w:after="0" w:line="360" w:lineRule="auto"/>
                          <w:jc w:val="center"/>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 xml:space="preserve">UK Active Kids have some great tools for kids.  Move Crew is a programme developed with the expertise of teachers and physical activity specialists, elite athletes, kids and coaches. Each mission is designed to help kids unlock their 60 minutes of daily recommended activity. </w:t>
                        </w:r>
                        <w:hyperlink r:id="rId50" w:tgtFrame="_blank" w:history="1">
                          <w:r w:rsidRPr="00AE3B1A">
                            <w:rPr>
                              <w:rFonts w:ascii="Helvetica" w:eastAsia="Times New Roman" w:hAnsi="Helvetica" w:cs="Times New Roman"/>
                              <w:color w:val="656565"/>
                              <w:sz w:val="18"/>
                              <w:szCs w:val="18"/>
                              <w:u w:val="single"/>
                              <w:lang w:eastAsia="en-GB"/>
                            </w:rPr>
                            <w:t>So, join the crew </w:t>
                          </w:r>
                        </w:hyperlink>
                        <w:r w:rsidRPr="00AE3B1A">
                          <w:rPr>
                            <w:rFonts w:ascii="Helvetica" w:eastAsia="Times New Roman" w:hAnsi="Helvetica" w:cs="Times New Roman"/>
                            <w:color w:val="656565"/>
                            <w:sz w:val="18"/>
                            <w:szCs w:val="18"/>
                            <w:lang w:eastAsia="en-GB"/>
                          </w:rPr>
                          <w:br/>
                          <w:t> </w:t>
                        </w:r>
                        <w:hyperlink r:id="rId51" w:history="1">
                          <w:r w:rsidRPr="00AE3B1A">
                            <w:rPr>
                              <w:rFonts w:ascii="Helvetica" w:eastAsia="Times New Roman" w:hAnsi="Helvetica" w:cs="Times New Roman"/>
                              <w:color w:val="656565"/>
                              <w:sz w:val="18"/>
                              <w:szCs w:val="18"/>
                              <w:u w:val="single"/>
                              <w:lang w:eastAsia="en-GB"/>
                            </w:rPr>
                            <w:t>#</w:t>
                          </w:r>
                        </w:hyperlink>
                        <w:r w:rsidRPr="00AE3B1A">
                          <w:rPr>
                            <w:rFonts w:ascii="Helvetica" w:eastAsia="Times New Roman" w:hAnsi="Helvetica" w:cs="Times New Roman"/>
                            <w:color w:val="656565"/>
                            <w:sz w:val="18"/>
                            <w:szCs w:val="18"/>
                            <w:lang w:eastAsia="en-GB"/>
                          </w:rPr>
                          <w:t>Learn  </w:t>
                        </w:r>
                        <w:hyperlink r:id="rId52" w:history="1">
                          <w:r w:rsidRPr="00AE3B1A">
                            <w:rPr>
                              <w:rFonts w:ascii="Helvetica" w:eastAsia="Times New Roman" w:hAnsi="Helvetica" w:cs="Times New Roman"/>
                              <w:color w:val="656565"/>
                              <w:sz w:val="18"/>
                              <w:szCs w:val="18"/>
                              <w:u w:val="single"/>
                              <w:lang w:eastAsia="en-GB"/>
                            </w:rPr>
                            <w:t>#</w:t>
                          </w:r>
                        </w:hyperlink>
                        <w:r w:rsidRPr="00AE3B1A">
                          <w:rPr>
                            <w:rFonts w:ascii="Helvetica" w:eastAsia="Times New Roman" w:hAnsi="Helvetica" w:cs="Times New Roman"/>
                            <w:color w:val="656565"/>
                            <w:sz w:val="18"/>
                            <w:szCs w:val="18"/>
                            <w:lang w:eastAsia="en-GB"/>
                          </w:rPr>
                          <w:t>Connect  </w:t>
                        </w:r>
                        <w:hyperlink r:id="rId53" w:history="1">
                          <w:r w:rsidRPr="00AE3B1A">
                            <w:rPr>
                              <w:rFonts w:ascii="Helvetica" w:eastAsia="Times New Roman" w:hAnsi="Helvetica" w:cs="Times New Roman"/>
                              <w:color w:val="656565"/>
                              <w:sz w:val="18"/>
                              <w:szCs w:val="18"/>
                              <w:u w:val="single"/>
                              <w:lang w:eastAsia="en-GB"/>
                            </w:rPr>
                            <w:t>#</w:t>
                          </w:r>
                          <w:proofErr w:type="spellStart"/>
                        </w:hyperlink>
                        <w:r w:rsidRPr="00AE3B1A">
                          <w:rPr>
                            <w:rFonts w:ascii="Helvetica" w:eastAsia="Times New Roman" w:hAnsi="Helvetica" w:cs="Times New Roman"/>
                            <w:color w:val="656565"/>
                            <w:sz w:val="18"/>
                            <w:szCs w:val="18"/>
                            <w:lang w:eastAsia="en-GB"/>
                          </w:rPr>
                          <w:t>TakeNotice</w:t>
                        </w:r>
                        <w:proofErr w:type="spellEnd"/>
                        <w:r w:rsidRPr="00AE3B1A">
                          <w:rPr>
                            <w:rFonts w:ascii="Helvetica" w:eastAsia="Times New Roman" w:hAnsi="Helvetica" w:cs="Times New Roman"/>
                            <w:color w:val="656565"/>
                            <w:sz w:val="18"/>
                            <w:szCs w:val="18"/>
                            <w:lang w:eastAsia="en-GB"/>
                          </w:rPr>
                          <w:t>  </w:t>
                        </w:r>
                        <w:hyperlink r:id="rId54" w:history="1">
                          <w:r w:rsidRPr="00AE3B1A">
                            <w:rPr>
                              <w:rFonts w:ascii="Helvetica" w:eastAsia="Times New Roman" w:hAnsi="Helvetica" w:cs="Times New Roman"/>
                              <w:color w:val="656565"/>
                              <w:sz w:val="18"/>
                              <w:szCs w:val="18"/>
                              <w:u w:val="single"/>
                              <w:lang w:eastAsia="en-GB"/>
                            </w:rPr>
                            <w:t>#</w:t>
                          </w:r>
                          <w:proofErr w:type="spellStart"/>
                        </w:hyperlink>
                        <w:r w:rsidRPr="00AE3B1A">
                          <w:rPr>
                            <w:rFonts w:ascii="Helvetica" w:eastAsia="Times New Roman" w:hAnsi="Helvetica" w:cs="Times New Roman"/>
                            <w:color w:val="656565"/>
                            <w:sz w:val="18"/>
                            <w:szCs w:val="18"/>
                            <w:lang w:eastAsia="en-GB"/>
                          </w:rPr>
                          <w:t>BeActive</w:t>
                        </w:r>
                        <w:proofErr w:type="spellEnd"/>
                        <w:r w:rsidRPr="00AE3B1A">
                          <w:rPr>
                            <w:rFonts w:ascii="Helvetica" w:eastAsia="Times New Roman" w:hAnsi="Helvetica" w:cs="Times New Roman"/>
                            <w:color w:val="656565"/>
                            <w:sz w:val="18"/>
                            <w:szCs w:val="18"/>
                            <w:lang w:eastAsia="en-GB"/>
                          </w:rPr>
                          <w:t> </w:t>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color w:val="656565"/>
                            <w:sz w:val="18"/>
                            <w:szCs w:val="18"/>
                            <w:lang w:eastAsia="en-GB"/>
                          </w:rPr>
                          <w:br/>
                          <w:t xml:space="preserve">  </w:t>
                        </w:r>
                      </w:p>
                    </w:tc>
                  </w:tr>
                </w:tbl>
                <w:p w14:paraId="65A33946"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418A1B48"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1D48753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815"/>
                  </w:tblGrid>
                  <w:tr w:rsidR="00AE3B1A" w:rsidRPr="00AE3B1A" w14:paraId="04230048" w14:textId="77777777">
                    <w:tc>
                      <w:tcPr>
                        <w:tcW w:w="0" w:type="auto"/>
                        <w:shd w:val="clear" w:color="auto" w:fill="FFFFFF"/>
                        <w:hideMark/>
                      </w:tcPr>
                      <w:p w14:paraId="6A456AE7" w14:textId="3FE46363" w:rsidR="00AE3B1A" w:rsidRPr="00AE3B1A" w:rsidRDefault="00AE3B1A" w:rsidP="00AE3B1A">
                        <w:pPr>
                          <w:spacing w:after="0" w:line="240" w:lineRule="auto"/>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496519DD" wp14:editId="382D60B9">
                              <wp:extent cx="3438525" cy="1866900"/>
                              <wp:effectExtent l="0" t="0" r="9525" b="0"/>
                              <wp:docPr id="7" name="Picture 7">
                                <a:hlinkClick xmlns:a="http://schemas.openxmlformats.org/drawingml/2006/main" r:id="rId5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5" tgtFrame="&quot;_blank&quot;"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8525" cy="1866900"/>
                                      </a:xfrm>
                                      <a:prstGeom prst="rect">
                                        <a:avLst/>
                                      </a:prstGeom>
                                      <a:noFill/>
                                      <a:ln>
                                        <a:noFill/>
                                      </a:ln>
                                    </pic:spPr>
                                  </pic:pic>
                                </a:graphicData>
                              </a:graphic>
                            </wp:inline>
                          </w:drawing>
                        </w:r>
                      </w:p>
                    </w:tc>
                  </w:tr>
                  <w:tr w:rsidR="00AE3B1A" w:rsidRPr="00AE3B1A" w14:paraId="035ADCB0" w14:textId="77777777">
                    <w:tc>
                      <w:tcPr>
                        <w:tcW w:w="8190" w:type="dxa"/>
                        <w:shd w:val="clear" w:color="auto" w:fill="FFFFFF"/>
                        <w:tcMar>
                          <w:top w:w="135" w:type="dxa"/>
                          <w:left w:w="270" w:type="dxa"/>
                          <w:bottom w:w="135" w:type="dxa"/>
                          <w:right w:w="270" w:type="dxa"/>
                        </w:tcMar>
                        <w:hideMark/>
                      </w:tcPr>
                      <w:p w14:paraId="4DCE6DE6" w14:textId="77777777" w:rsidR="00AE3B1A" w:rsidRPr="00AE3B1A" w:rsidRDefault="00AE3B1A" w:rsidP="00AE3B1A">
                        <w:pPr>
                          <w:spacing w:after="0" w:line="360" w:lineRule="auto"/>
                          <w:jc w:val="center"/>
                          <w:rPr>
                            <w:rFonts w:ascii="Helvetica" w:eastAsia="Times New Roman" w:hAnsi="Helvetica" w:cs="Times New Roman"/>
                            <w:color w:val="F2F2F2"/>
                            <w:sz w:val="21"/>
                            <w:szCs w:val="21"/>
                            <w:lang w:eastAsia="en-GB"/>
                          </w:rPr>
                        </w:pPr>
                        <w:r w:rsidRPr="00AE3B1A">
                          <w:rPr>
                            <w:rFonts w:ascii="Helvetica" w:eastAsia="Times New Roman" w:hAnsi="Helvetica" w:cs="Times New Roman"/>
                            <w:color w:val="000000"/>
                            <w:sz w:val="21"/>
                            <w:szCs w:val="21"/>
                            <w:lang w:eastAsia="en-GB"/>
                          </w:rPr>
                          <w:t>Sport England have launched a new campaign “Join the Movement” that’s all about giving people the advice and tools to get moving in and around the home in fun and creative ways.  They have hints, tips and tricks on how to keep moving.   You can find out more by going to their website</w:t>
                        </w:r>
                        <w:r w:rsidRPr="00AE3B1A">
                          <w:rPr>
                            <w:rFonts w:ascii="Helvetica" w:eastAsia="Times New Roman" w:hAnsi="Helvetica" w:cs="Times New Roman"/>
                            <w:color w:val="F2F2F2"/>
                            <w:sz w:val="21"/>
                            <w:szCs w:val="21"/>
                            <w:lang w:eastAsia="en-GB"/>
                          </w:rPr>
                          <w:t xml:space="preserve">.  </w:t>
                        </w:r>
                        <w:hyperlink r:id="rId57" w:tgtFrame="_blank" w:history="1">
                          <w:r w:rsidRPr="00AE3B1A">
                            <w:rPr>
                              <w:rFonts w:ascii="Helvetica" w:eastAsia="Times New Roman" w:hAnsi="Helvetica" w:cs="Times New Roman"/>
                              <w:color w:val="656565"/>
                              <w:sz w:val="21"/>
                              <w:szCs w:val="21"/>
                              <w:u w:val="single"/>
                              <w:lang w:eastAsia="en-GB"/>
                            </w:rPr>
                            <w:t xml:space="preserve">Join the movement and </w:t>
                          </w:r>
                        </w:hyperlink>
                        <w:hyperlink r:id="rId58" w:history="1">
                          <w:r w:rsidRPr="00AE3B1A">
                            <w:rPr>
                              <w:rFonts w:ascii="Helvetica" w:eastAsia="Times New Roman" w:hAnsi="Helvetica" w:cs="Times New Roman"/>
                              <w:color w:val="656565"/>
                              <w:sz w:val="21"/>
                              <w:szCs w:val="21"/>
                              <w:u w:val="single"/>
                              <w:lang w:eastAsia="en-GB"/>
                            </w:rPr>
                            <w:t>#</w:t>
                          </w:r>
                          <w:proofErr w:type="spellStart"/>
                          <w:r w:rsidRPr="00AE3B1A">
                            <w:rPr>
                              <w:rFonts w:ascii="Helvetica" w:eastAsia="Times New Roman" w:hAnsi="Helvetica" w:cs="Times New Roman"/>
                              <w:color w:val="656565"/>
                              <w:sz w:val="21"/>
                              <w:szCs w:val="21"/>
                              <w:u w:val="single"/>
                              <w:lang w:eastAsia="en-GB"/>
                            </w:rPr>
                            <w:t>StayInWorkOut</w:t>
                          </w:r>
                          <w:proofErr w:type="spellEnd"/>
                        </w:hyperlink>
                        <w:r w:rsidRPr="00AE3B1A">
                          <w:rPr>
                            <w:rFonts w:ascii="Helvetica" w:eastAsia="Times New Roman" w:hAnsi="Helvetica" w:cs="Times New Roman"/>
                            <w:color w:val="F2F2F2"/>
                            <w:sz w:val="21"/>
                            <w:szCs w:val="21"/>
                            <w:lang w:eastAsia="en-GB"/>
                          </w:rPr>
                          <w:t>.</w:t>
                        </w:r>
                        <w:r w:rsidRPr="00AE3B1A">
                          <w:rPr>
                            <w:rFonts w:ascii="Helvetica" w:eastAsia="Times New Roman" w:hAnsi="Helvetica" w:cs="Times New Roman"/>
                            <w:color w:val="F2F2F2"/>
                            <w:sz w:val="21"/>
                            <w:szCs w:val="21"/>
                            <w:lang w:eastAsia="en-GB"/>
                          </w:rPr>
                          <w:br/>
                          <w:t xml:space="preserve">  </w:t>
                        </w:r>
                      </w:p>
                    </w:tc>
                  </w:tr>
                </w:tbl>
                <w:p w14:paraId="4FD0EE07"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FC46277"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15BBAB7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E3B1A" w:rsidRPr="00AE3B1A" w14:paraId="71354CA1" w14:textId="77777777">
                    <w:tc>
                      <w:tcPr>
                        <w:tcW w:w="0" w:type="auto"/>
                        <w:tcMar>
                          <w:top w:w="0" w:type="dxa"/>
                          <w:left w:w="135" w:type="dxa"/>
                          <w:bottom w:w="135" w:type="dxa"/>
                          <w:right w:w="135" w:type="dxa"/>
                        </w:tcMar>
                        <w:hideMark/>
                      </w:tcPr>
                      <w:p w14:paraId="2C0259A1" w14:textId="4F46315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lastRenderedPageBreak/>
                          <w:drawing>
                            <wp:inline distT="0" distB="0" distL="0" distR="0" wp14:anchorId="469E148B" wp14:editId="55E50D90">
                              <wp:extent cx="3648075" cy="3076575"/>
                              <wp:effectExtent l="0" t="0" r="9525" b="9525"/>
                              <wp:docPr id="6" name="Picture 6">
                                <a:hlinkClick xmlns:a="http://schemas.openxmlformats.org/drawingml/2006/main" r:id="rId5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9" tgtFrame="&quot;_blank&quot;" tooltip="&quot;&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8075" cy="3076575"/>
                                      </a:xfrm>
                                      <a:prstGeom prst="rect">
                                        <a:avLst/>
                                      </a:prstGeom>
                                      <a:noFill/>
                                      <a:ln>
                                        <a:noFill/>
                                      </a:ln>
                                    </pic:spPr>
                                  </pic:pic>
                                </a:graphicData>
                              </a:graphic>
                            </wp:inline>
                          </w:drawing>
                        </w:r>
                      </w:p>
                    </w:tc>
                  </w:tr>
                  <w:tr w:rsidR="00AE3B1A" w:rsidRPr="00AE3B1A" w14:paraId="64CDB7FD" w14:textId="77777777">
                    <w:tc>
                      <w:tcPr>
                        <w:tcW w:w="8460" w:type="dxa"/>
                        <w:tcMar>
                          <w:top w:w="0" w:type="dxa"/>
                          <w:left w:w="135" w:type="dxa"/>
                          <w:bottom w:w="0" w:type="dxa"/>
                          <w:right w:w="135" w:type="dxa"/>
                        </w:tcMar>
                        <w:hideMark/>
                      </w:tcPr>
                      <w:p w14:paraId="24C99FD8" w14:textId="77777777" w:rsidR="00AE3B1A" w:rsidRPr="00AE3B1A" w:rsidRDefault="00AE3B1A" w:rsidP="00AE3B1A">
                        <w:pPr>
                          <w:spacing w:after="0" w:line="360" w:lineRule="auto"/>
                          <w:jc w:val="center"/>
                          <w:rPr>
                            <w:rFonts w:ascii="Helvetica" w:eastAsia="Times New Roman" w:hAnsi="Helvetica" w:cs="Times New Roman"/>
                            <w:color w:val="656565"/>
                            <w:sz w:val="18"/>
                            <w:szCs w:val="18"/>
                            <w:lang w:eastAsia="en-GB"/>
                          </w:rPr>
                        </w:pPr>
                        <w:hyperlink r:id="rId61" w:tgtFrame="_blank" w:history="1">
                          <w:r w:rsidRPr="00AE3B1A">
                            <w:rPr>
                              <w:rFonts w:ascii="Helvetica" w:eastAsia="Times New Roman" w:hAnsi="Helvetica" w:cs="Times New Roman"/>
                              <w:b/>
                              <w:bCs/>
                              <w:color w:val="008080"/>
                              <w:sz w:val="18"/>
                              <w:szCs w:val="18"/>
                              <w:u w:val="single"/>
                              <w:lang w:eastAsia="en-GB"/>
                            </w:rPr>
                            <w:t>Every Mind Matters</w:t>
                          </w:r>
                        </w:hyperlink>
                        <w:r w:rsidRPr="00AE3B1A">
                          <w:rPr>
                            <w:rFonts w:ascii="Helvetica" w:eastAsia="Times New Roman" w:hAnsi="Helvetica" w:cs="Times New Roman"/>
                            <w:color w:val="656565"/>
                            <w:sz w:val="18"/>
                            <w:szCs w:val="18"/>
                            <w:lang w:eastAsia="en-GB"/>
                          </w:rPr>
                          <w:br/>
                          <w:t>Taking care of your mind as well as your body is really important while staying at home because of coronavirus (COVID-19).</w:t>
                        </w:r>
                        <w:r w:rsidRPr="00AE3B1A">
                          <w:rPr>
                            <w:rFonts w:ascii="Helvetica" w:eastAsia="Times New Roman" w:hAnsi="Helvetica" w:cs="Times New Roman"/>
                            <w:color w:val="656565"/>
                            <w:sz w:val="18"/>
                            <w:szCs w:val="18"/>
                            <w:lang w:eastAsia="en-GB"/>
                          </w:rPr>
                          <w:br/>
                          <w:t>You may feel bored, frustrated or lonely. You may also be low, worried or anxious, or concerned about your finances, your health or those close to you.</w:t>
                        </w:r>
                        <w:r w:rsidRPr="00AE3B1A">
                          <w:rPr>
                            <w:rFonts w:ascii="Helvetica" w:eastAsia="Times New Roman" w:hAnsi="Helvetica" w:cs="Times New Roman"/>
                            <w:color w:val="656565"/>
                            <w:sz w:val="18"/>
                            <w:szCs w:val="18"/>
                            <w:lang w:eastAsia="en-GB"/>
                          </w:rPr>
                          <w:br/>
                          <w:t>It's important to remember that it is OK to feel this way.   Remember, this situation is temporary and, for most of us, these difficult feelings will pass. Staying at home may be difficult, but you are helping to protect yourself and others by doing it.</w:t>
                        </w:r>
                        <w:r w:rsidRPr="00AE3B1A">
                          <w:rPr>
                            <w:rFonts w:ascii="Helvetica" w:eastAsia="Times New Roman" w:hAnsi="Helvetica" w:cs="Times New Roman"/>
                            <w:color w:val="656565"/>
                            <w:sz w:val="18"/>
                            <w:szCs w:val="18"/>
                            <w:lang w:eastAsia="en-GB"/>
                          </w:rPr>
                          <w:br/>
                          <w:t xml:space="preserve">Every Mind Matters has some great tips and advice on what you can do now to help you keep on top of your mental wellbeing and cope with how you may feel while staying at home. </w:t>
                        </w:r>
                      </w:p>
                      <w:p w14:paraId="6605F5E9"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Stay connected with others – make calls, video calls, message and get in touch with old friends</w:t>
                        </w:r>
                      </w:p>
                      <w:p w14:paraId="0DB7E0B0"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Talking about your worries</w:t>
                        </w:r>
                      </w:p>
                      <w:p w14:paraId="623368C6"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 xml:space="preserve">Looking after your body – eat healthy, well-balanced meals, drinking enough water and exercising regularly </w:t>
                        </w:r>
                        <w:r w:rsidRPr="00AE3B1A">
                          <w:rPr>
                            <w:rFonts w:ascii="Helvetica" w:eastAsia="Times New Roman" w:hAnsi="Helvetica" w:cs="Times New Roman"/>
                            <w:b/>
                            <w:bCs/>
                            <w:color w:val="008080"/>
                            <w:sz w:val="18"/>
                            <w:szCs w:val="18"/>
                            <w:lang w:eastAsia="en-GB"/>
                          </w:rPr>
                          <w:t>#</w:t>
                        </w:r>
                        <w:proofErr w:type="spellStart"/>
                        <w:r w:rsidRPr="00AE3B1A">
                          <w:rPr>
                            <w:rFonts w:ascii="Helvetica" w:eastAsia="Times New Roman" w:hAnsi="Helvetica" w:cs="Times New Roman"/>
                            <w:b/>
                            <w:bCs/>
                            <w:color w:val="008080"/>
                            <w:sz w:val="18"/>
                            <w:szCs w:val="18"/>
                            <w:lang w:eastAsia="en-GB"/>
                          </w:rPr>
                          <w:t>StayInWorkOut</w:t>
                        </w:r>
                        <w:proofErr w:type="spellEnd"/>
                      </w:p>
                      <w:p w14:paraId="69474D8B"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Do not stay glued to the news</w:t>
                        </w:r>
                      </w:p>
                      <w:p w14:paraId="6F76B0A0"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Carry on doing things you enjoy – your favourite hobby, online quizzes or learn something new</w:t>
                        </w:r>
                      </w:p>
                      <w:p w14:paraId="3762CFE1" w14:textId="77777777" w:rsidR="00AE3B1A" w:rsidRPr="00AE3B1A" w:rsidRDefault="00AE3B1A" w:rsidP="00AE3B1A">
                        <w:pPr>
                          <w:numPr>
                            <w:ilvl w:val="0"/>
                            <w:numId w:val="1"/>
                          </w:numPr>
                          <w:spacing w:before="100" w:beforeAutospacing="1" w:after="100" w:afterAutospacing="1" w:line="360" w:lineRule="auto"/>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Take time to relax</w:t>
                        </w:r>
                      </w:p>
                    </w:tc>
                  </w:tr>
                </w:tbl>
                <w:p w14:paraId="4318492A"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BAD106D"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4EB64AD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E3B1A" w:rsidRPr="00AE3B1A" w14:paraId="79B3B9BC" w14:textId="77777777">
                    <w:tc>
                      <w:tcPr>
                        <w:tcW w:w="0" w:type="auto"/>
                        <w:tcMar>
                          <w:top w:w="0" w:type="dxa"/>
                          <w:left w:w="135" w:type="dxa"/>
                          <w:bottom w:w="135" w:type="dxa"/>
                          <w:right w:w="135" w:type="dxa"/>
                        </w:tcMar>
                        <w:hideMark/>
                      </w:tcPr>
                      <w:p w14:paraId="195C018A" w14:textId="33D209B4"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sz w:val="24"/>
                            <w:szCs w:val="24"/>
                            <w:lang w:eastAsia="en-GB"/>
                          </w:rPr>
                          <w:lastRenderedPageBreak/>
                          <w:drawing>
                            <wp:inline distT="0" distB="0" distL="0" distR="0" wp14:anchorId="3986E97F" wp14:editId="14EF9F51">
                              <wp:extent cx="2895600" cy="267823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1931" cy="2684092"/>
                                      </a:xfrm>
                                      <a:prstGeom prst="rect">
                                        <a:avLst/>
                                      </a:prstGeom>
                                      <a:noFill/>
                                      <a:ln>
                                        <a:noFill/>
                                      </a:ln>
                                    </pic:spPr>
                                  </pic:pic>
                                </a:graphicData>
                              </a:graphic>
                            </wp:inline>
                          </w:drawing>
                        </w:r>
                      </w:p>
                    </w:tc>
                  </w:tr>
                  <w:tr w:rsidR="00AE3B1A" w:rsidRPr="00AE3B1A" w14:paraId="5A317E8A" w14:textId="77777777">
                    <w:tc>
                      <w:tcPr>
                        <w:tcW w:w="8460" w:type="dxa"/>
                        <w:tcMar>
                          <w:top w:w="0" w:type="dxa"/>
                          <w:left w:w="135" w:type="dxa"/>
                          <w:bottom w:w="0" w:type="dxa"/>
                          <w:right w:w="135" w:type="dxa"/>
                        </w:tcMar>
                        <w:hideMark/>
                      </w:tcPr>
                      <w:p w14:paraId="7EE960BF" w14:textId="77777777" w:rsidR="00AE3B1A" w:rsidRPr="00AE3B1A" w:rsidRDefault="00AE3B1A" w:rsidP="00AE3B1A">
                        <w:pPr>
                          <w:spacing w:after="0" w:line="300" w:lineRule="auto"/>
                          <w:outlineLvl w:val="0"/>
                          <w:rPr>
                            <w:rFonts w:ascii="Helvetica" w:eastAsia="Times New Roman" w:hAnsi="Helvetica" w:cs="Times New Roman"/>
                            <w:b/>
                            <w:bCs/>
                            <w:color w:val="202020"/>
                            <w:kern w:val="36"/>
                            <w:sz w:val="39"/>
                            <w:szCs w:val="39"/>
                            <w:lang w:eastAsia="en-GB"/>
                          </w:rPr>
                        </w:pPr>
                        <w:r w:rsidRPr="00AE3B1A">
                          <w:rPr>
                            <w:rFonts w:ascii="Helvetica" w:eastAsia="Times New Roman" w:hAnsi="Helvetica" w:cs="Times New Roman"/>
                            <w:b/>
                            <w:bCs/>
                            <w:color w:val="202020"/>
                            <w:kern w:val="36"/>
                            <w:sz w:val="18"/>
                            <w:szCs w:val="18"/>
                            <w:lang w:eastAsia="en-GB"/>
                          </w:rPr>
                          <w:t>We are all living through unprecedented times.  It is great that the Government acknowledge how being active is so important to our health and well-being.  We at Active Newcastle would encourage you to ensure that you stick by the Government’s guidelines and only exercise , alone or with members of your household and apply the 2 meters of social distancing.  We are all in this together.  Stay safe and stay home #</w:t>
                        </w:r>
                        <w:proofErr w:type="spellStart"/>
                        <w:r w:rsidRPr="00AE3B1A">
                          <w:rPr>
                            <w:rFonts w:ascii="Helvetica" w:eastAsia="Times New Roman" w:hAnsi="Helvetica" w:cs="Times New Roman"/>
                            <w:b/>
                            <w:bCs/>
                            <w:color w:val="202020"/>
                            <w:kern w:val="36"/>
                            <w:sz w:val="18"/>
                            <w:szCs w:val="18"/>
                            <w:lang w:eastAsia="en-GB"/>
                          </w:rPr>
                          <w:t>StayInWorkOut</w:t>
                        </w:r>
                        <w:proofErr w:type="spellEnd"/>
                        <w:r w:rsidRPr="00AE3B1A">
                          <w:rPr>
                            <w:rFonts w:ascii="Helvetica" w:eastAsia="Times New Roman" w:hAnsi="Helvetica" w:cs="Times New Roman"/>
                            <w:b/>
                            <w:bCs/>
                            <w:color w:val="202020"/>
                            <w:kern w:val="36"/>
                            <w:sz w:val="39"/>
                            <w:szCs w:val="39"/>
                            <w:lang w:eastAsia="en-GB"/>
                          </w:rPr>
                          <w:br/>
                        </w:r>
                        <w:r w:rsidRPr="00AE3B1A">
                          <w:rPr>
                            <w:rFonts w:ascii="Helvetica" w:eastAsia="Times New Roman" w:hAnsi="Helvetica" w:cs="Times New Roman"/>
                            <w:b/>
                            <w:bCs/>
                            <w:color w:val="202020"/>
                            <w:kern w:val="36"/>
                            <w:sz w:val="18"/>
                            <w:szCs w:val="18"/>
                            <w:lang w:eastAsia="en-GB"/>
                          </w:rPr>
                          <w:t xml:space="preserve">If you want to know more about Newcastle City Council’s response to COVID-19 you can use the following link </w:t>
                        </w:r>
                        <w:hyperlink r:id="rId63" w:history="1">
                          <w:r w:rsidRPr="00AE3B1A">
                            <w:rPr>
                              <w:rFonts w:ascii="Helvetica" w:eastAsia="Times New Roman" w:hAnsi="Helvetica" w:cs="Times New Roman"/>
                              <w:color w:val="656565"/>
                              <w:kern w:val="36"/>
                              <w:sz w:val="18"/>
                              <w:szCs w:val="18"/>
                              <w:u w:val="single"/>
                              <w:lang w:eastAsia="en-GB"/>
                            </w:rPr>
                            <w:t>www.newcastle.gov.uk/coronavirus</w:t>
                          </w:r>
                        </w:hyperlink>
                        <w:r w:rsidRPr="00AE3B1A">
                          <w:rPr>
                            <w:rFonts w:ascii="Helvetica" w:eastAsia="Times New Roman" w:hAnsi="Helvetica" w:cs="Times New Roman"/>
                            <w:b/>
                            <w:bCs/>
                            <w:color w:val="202020"/>
                            <w:kern w:val="36"/>
                            <w:sz w:val="39"/>
                            <w:szCs w:val="39"/>
                            <w:lang w:eastAsia="en-GB"/>
                          </w:rPr>
                          <w:br/>
                          <w:t> </w:t>
                        </w:r>
                      </w:p>
                    </w:tc>
                  </w:tr>
                </w:tbl>
                <w:p w14:paraId="37D0576A"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4261B89A"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08C1E32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E3B1A" w:rsidRPr="00AE3B1A" w14:paraId="578D267A" w14:textId="77777777">
                    <w:tc>
                      <w:tcPr>
                        <w:tcW w:w="0" w:type="auto"/>
                        <w:tcMar>
                          <w:top w:w="0" w:type="dxa"/>
                          <w:left w:w="135" w:type="dxa"/>
                          <w:bottom w:w="135" w:type="dxa"/>
                          <w:right w:w="135" w:type="dxa"/>
                        </w:tcMar>
                        <w:hideMark/>
                      </w:tcPr>
                      <w:p w14:paraId="39F3C303" w14:textId="6F52A20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07B86E2E" wp14:editId="622CE4CE">
                              <wp:extent cx="3048000" cy="2028825"/>
                              <wp:effectExtent l="0" t="0" r="0" b="9525"/>
                              <wp:docPr id="4" name="Picture 4">
                                <a:hlinkClick xmlns:a="http://schemas.openxmlformats.org/drawingml/2006/main" r:id="rId6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4" tgtFrame="&quot;_blank&quot;"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AE3B1A" w:rsidRPr="00AE3B1A" w14:paraId="054D8626" w14:textId="77777777">
                    <w:tc>
                      <w:tcPr>
                        <w:tcW w:w="8460" w:type="dxa"/>
                        <w:tcMar>
                          <w:top w:w="0" w:type="dxa"/>
                          <w:left w:w="135" w:type="dxa"/>
                          <w:bottom w:w="0" w:type="dxa"/>
                          <w:right w:w="135" w:type="dxa"/>
                        </w:tcMar>
                        <w:hideMark/>
                      </w:tcPr>
                      <w:p w14:paraId="5D09EEBC" w14:textId="77777777" w:rsidR="00AE3B1A" w:rsidRPr="00AE3B1A" w:rsidRDefault="00AE3B1A" w:rsidP="00AE3B1A">
                        <w:pPr>
                          <w:spacing w:after="0" w:line="300" w:lineRule="auto"/>
                          <w:outlineLvl w:val="0"/>
                          <w:rPr>
                            <w:rFonts w:ascii="Helvetica" w:eastAsia="Times New Roman" w:hAnsi="Helvetica" w:cs="Times New Roman"/>
                            <w:b/>
                            <w:bCs/>
                            <w:color w:val="202020"/>
                            <w:kern w:val="36"/>
                            <w:sz w:val="39"/>
                            <w:szCs w:val="39"/>
                            <w:lang w:eastAsia="en-GB"/>
                          </w:rPr>
                        </w:pPr>
                        <w:r w:rsidRPr="00AE3B1A">
                          <w:rPr>
                            <w:rFonts w:ascii="Helvetica" w:eastAsia="Times New Roman" w:hAnsi="Helvetica" w:cs="Times New Roman"/>
                            <w:b/>
                            <w:bCs/>
                            <w:color w:val="202020"/>
                            <w:kern w:val="36"/>
                            <w:sz w:val="39"/>
                            <w:szCs w:val="39"/>
                            <w:lang w:eastAsia="en-GB"/>
                          </w:rPr>
                          <w:t>Importance of Fruit and Vegetables for Good Nutrition</w:t>
                        </w:r>
                      </w:p>
                      <w:p w14:paraId="61188906" w14:textId="77777777" w:rsidR="00AE3B1A" w:rsidRPr="00AE3B1A" w:rsidRDefault="00AE3B1A" w:rsidP="00AE3B1A">
                        <w:pPr>
                          <w:spacing w:after="0" w:line="360" w:lineRule="auto"/>
                          <w:jc w:val="center"/>
                          <w:rPr>
                            <w:rFonts w:ascii="Helvetica" w:eastAsia="Times New Roman" w:hAnsi="Helvetica" w:cs="Times New Roman"/>
                            <w:color w:val="656565"/>
                            <w:sz w:val="18"/>
                            <w:szCs w:val="18"/>
                            <w:lang w:eastAsia="en-GB"/>
                          </w:rPr>
                        </w:pPr>
                        <w:r w:rsidRPr="00AE3B1A">
                          <w:rPr>
                            <w:rFonts w:ascii="Helvetica" w:eastAsia="Times New Roman" w:hAnsi="Helvetica" w:cs="Times New Roman"/>
                            <w:color w:val="656565"/>
                            <w:sz w:val="18"/>
                            <w:szCs w:val="18"/>
                            <w:lang w:eastAsia="en-GB"/>
                          </w:rPr>
                          <w:t>Good nutrition can have a huge impact on both our physical and mental wellbeing. Fruit and vegetables are the biggest food group from the groups shown on the Eatwell Guide.  Eating them can help maintain a healthy weight alongside a range of other health benefits.  They can also be a great option for a quick snack.  Most people are aware we should eat 5 portions of fruit and vegetables a day, however, the guidelines are actually a minimum of 5. </w:t>
                        </w:r>
                        <w:r w:rsidRPr="00AE3B1A">
                          <w:rPr>
                            <w:rFonts w:ascii="Helvetica" w:eastAsia="Times New Roman" w:hAnsi="Helvetica" w:cs="Times New Roman"/>
                            <w:color w:val="656565"/>
                            <w:sz w:val="18"/>
                            <w:szCs w:val="18"/>
                            <w:lang w:eastAsia="en-GB"/>
                          </w:rPr>
                          <w:br/>
                          <w:t>To get the most out of your 5 A Day try to include a variety of fruit and vegetables, different types contain different combinations of vitamins, minerals, fibre and other nutrients.  Almost all fruit and vegetables count towards your daily intake. They can be fresh, frozen, canned, dried or juiced. Have a look at the link below for more information and let’s see if we can get towards or past the 5 a day recommendation.</w:t>
                        </w:r>
                        <w:r w:rsidRPr="00AE3B1A">
                          <w:rPr>
                            <w:rFonts w:ascii="Helvetica" w:eastAsia="Times New Roman" w:hAnsi="Helvetica" w:cs="Times New Roman"/>
                            <w:color w:val="656565"/>
                            <w:sz w:val="18"/>
                            <w:szCs w:val="18"/>
                            <w:lang w:eastAsia="en-GB"/>
                          </w:rPr>
                          <w:br/>
                        </w:r>
                        <w:hyperlink r:id="rId66" w:history="1">
                          <w:r w:rsidRPr="00AE3B1A">
                            <w:rPr>
                              <w:rFonts w:ascii="Helvetica" w:eastAsia="Times New Roman" w:hAnsi="Helvetica" w:cs="Times New Roman"/>
                              <w:color w:val="656565"/>
                              <w:sz w:val="18"/>
                              <w:szCs w:val="18"/>
                              <w:u w:val="single"/>
                              <w:lang w:eastAsia="en-GB"/>
                            </w:rPr>
                            <w:t>https://www.nhs.uk/live-well/eat-well/why-5-a-day/</w:t>
                          </w:r>
                        </w:hyperlink>
                        <w:r w:rsidRPr="00AE3B1A">
                          <w:rPr>
                            <w:rFonts w:ascii="Helvetica" w:eastAsia="Times New Roman" w:hAnsi="Helvetica" w:cs="Times New Roman"/>
                            <w:color w:val="656565"/>
                            <w:sz w:val="18"/>
                            <w:szCs w:val="18"/>
                            <w:lang w:eastAsia="en-GB"/>
                          </w:rPr>
                          <w:t xml:space="preserve"> </w:t>
                        </w:r>
                      </w:p>
                    </w:tc>
                  </w:tr>
                </w:tbl>
                <w:p w14:paraId="0A20008D"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11346FBE"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54D5C3E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85"/>
                  </w:tblGrid>
                  <w:tr w:rsidR="00AE3B1A" w:rsidRPr="00AE3B1A" w14:paraId="71E8781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15"/>
                        </w:tblGrid>
                        <w:tr w:rsidR="00AE3B1A" w:rsidRPr="00AE3B1A" w14:paraId="3897646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AE3B1A" w:rsidRPr="00AE3B1A" w14:paraId="191BA05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AE3B1A" w:rsidRPr="00AE3B1A" w14:paraId="0DCDEDE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E3B1A" w:rsidRPr="00AE3B1A" w14:paraId="7DCE1B1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E3B1A" w:rsidRPr="00AE3B1A" w14:paraId="6AC3C3A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3B1A" w:rsidRPr="00AE3B1A" w14:paraId="2033B23B" w14:textId="77777777">
                                                        <w:tc>
                                                          <w:tcPr>
                                                            <w:tcW w:w="360" w:type="dxa"/>
                                                            <w:vAlign w:val="center"/>
                                                            <w:hideMark/>
                                                          </w:tcPr>
                                                          <w:p w14:paraId="23AF8951" w14:textId="354430D1"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lastRenderedPageBreak/>
                                                              <w:drawing>
                                                                <wp:inline distT="0" distB="0" distL="0" distR="0" wp14:anchorId="4967814C" wp14:editId="548CB68D">
                                                                  <wp:extent cx="228600" cy="228600"/>
                                                                  <wp:effectExtent l="0" t="0" r="0" b="0"/>
                                                                  <wp:docPr id="3" name="Picture 3">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49580C"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3361B9C"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66F33A05"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E3B1A" w:rsidRPr="00AE3B1A" w14:paraId="2339E24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E3B1A" w:rsidRPr="00AE3B1A" w14:paraId="648E613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3B1A" w:rsidRPr="00AE3B1A" w14:paraId="21381677" w14:textId="77777777">
                                                        <w:tc>
                                                          <w:tcPr>
                                                            <w:tcW w:w="360" w:type="dxa"/>
                                                            <w:vAlign w:val="center"/>
                                                            <w:hideMark/>
                                                          </w:tcPr>
                                                          <w:p w14:paraId="1C05AFDB" w14:textId="2D341B55"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r w:rsidRPr="00AE3B1A">
                                                              <w:rPr>
                                                                <w:rFonts w:ascii="Times New Roman" w:eastAsia="Times New Roman" w:hAnsi="Times New Roman" w:cs="Times New Roman"/>
                                                                <w:noProof/>
                                                                <w:color w:val="0000FF"/>
                                                                <w:sz w:val="24"/>
                                                                <w:szCs w:val="24"/>
                                                                <w:lang w:eastAsia="en-GB"/>
                                                              </w:rPr>
                                                              <w:drawing>
                                                                <wp:inline distT="0" distB="0" distL="0" distR="0" wp14:anchorId="22D82F5B" wp14:editId="32742820">
                                                                  <wp:extent cx="228600" cy="228600"/>
                                                                  <wp:effectExtent l="0" t="0" r="0" b="0"/>
                                                                  <wp:docPr id="2" name="Picture 2">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6"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C285A7"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45352785"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EAB544C"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302BBDC3"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53E2A316"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22F37BFE"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7E53183C" w14:textId="77777777" w:rsidR="00AE3B1A" w:rsidRPr="00AE3B1A" w:rsidRDefault="00AE3B1A" w:rsidP="00AE3B1A">
                  <w:pPr>
                    <w:spacing w:after="0" w:line="240" w:lineRule="auto"/>
                    <w:jc w:val="center"/>
                    <w:rPr>
                      <w:rFonts w:ascii="Times New Roman" w:eastAsia="Times New Roman" w:hAnsi="Times New Roman" w:cs="Times New Roman"/>
                      <w:sz w:val="24"/>
                      <w:szCs w:val="24"/>
                      <w:lang w:eastAsia="en-GB"/>
                    </w:rPr>
                  </w:pPr>
                </w:p>
              </w:tc>
            </w:tr>
          </w:tbl>
          <w:p w14:paraId="27CA97B2"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shd w:val="clear" w:color="auto" w:fill="1D8FCE"/>
              <w:tblCellMar>
                <w:left w:w="0" w:type="dxa"/>
                <w:right w:w="0" w:type="dxa"/>
              </w:tblCellMar>
              <w:tblLook w:val="04A0" w:firstRow="1" w:lastRow="0" w:firstColumn="1" w:lastColumn="0" w:noHBand="0" w:noVBand="1"/>
            </w:tblPr>
            <w:tblGrid>
              <w:gridCol w:w="9355"/>
            </w:tblGrid>
            <w:tr w:rsidR="00AE3B1A" w:rsidRPr="00AE3B1A" w14:paraId="2DCAE6F9" w14:textId="77777777">
              <w:tc>
                <w:tcPr>
                  <w:tcW w:w="0" w:type="auto"/>
                  <w:shd w:val="clear" w:color="auto" w:fill="1D8FCE"/>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15"/>
                  </w:tblGrid>
                  <w:tr w:rsidR="00AE3B1A" w:rsidRPr="00AE3B1A" w14:paraId="4A427934" w14:textId="77777777">
                    <w:tc>
                      <w:tcPr>
                        <w:tcW w:w="0" w:type="auto"/>
                        <w:vAlign w:val="center"/>
                        <w:hideMark/>
                      </w:tcPr>
                      <w:p w14:paraId="222A4269"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330AF88"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5C0BADF4" w14:textId="77777777" w:rsidR="00AE3B1A" w:rsidRPr="00AE3B1A" w:rsidRDefault="00AE3B1A" w:rsidP="00AE3B1A">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355"/>
            </w:tblGrid>
            <w:tr w:rsidR="00AE3B1A" w:rsidRPr="00AE3B1A" w14:paraId="250512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55"/>
                  </w:tblGrid>
                  <w:tr w:rsidR="00AE3B1A" w:rsidRPr="00AE3B1A" w14:paraId="39D83FD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5"/>
                        </w:tblGrid>
                        <w:tr w:rsidR="00AE3B1A" w:rsidRPr="00AE3B1A" w14:paraId="4CD747A2" w14:textId="77777777">
                          <w:tc>
                            <w:tcPr>
                              <w:tcW w:w="0" w:type="auto"/>
                              <w:tcMar>
                                <w:top w:w="0" w:type="dxa"/>
                                <w:left w:w="270" w:type="dxa"/>
                                <w:bottom w:w="135" w:type="dxa"/>
                                <w:right w:w="270" w:type="dxa"/>
                              </w:tcMar>
                              <w:hideMark/>
                            </w:tcPr>
                            <w:p w14:paraId="471D5F21" w14:textId="0D5E36C8" w:rsidR="00AE3B1A" w:rsidRPr="00AE3B1A" w:rsidRDefault="00AE3B1A" w:rsidP="00AE3B1A">
                              <w:pPr>
                                <w:spacing w:after="0" w:line="360" w:lineRule="auto"/>
                                <w:jc w:val="center"/>
                                <w:rPr>
                                  <w:rFonts w:ascii="Helvetica" w:eastAsia="Times New Roman" w:hAnsi="Helvetica" w:cs="Times New Roman"/>
                                  <w:color w:val="656565"/>
                                  <w:sz w:val="18"/>
                                  <w:szCs w:val="18"/>
                                  <w:lang w:eastAsia="en-GB"/>
                                </w:rPr>
                              </w:pPr>
                              <w:r w:rsidRPr="00AE3B1A">
                                <w:rPr>
                                  <w:rFonts w:ascii="Helvetica" w:eastAsia="Times New Roman" w:hAnsi="Helvetica" w:cs="Times New Roman"/>
                                  <w:i/>
                                  <w:iCs/>
                                  <w:color w:val="656565"/>
                                  <w:sz w:val="18"/>
                                  <w:szCs w:val="18"/>
                                  <w:lang w:eastAsia="en-GB"/>
                                </w:rPr>
                                <w:t>Copyright © 2020 Active Newcastle  All rights reserved.</w:t>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b/>
                                  <w:bCs/>
                                  <w:color w:val="656565"/>
                                  <w:sz w:val="18"/>
                                  <w:szCs w:val="18"/>
                                  <w:lang w:eastAsia="en-GB"/>
                                </w:rPr>
                                <w:t>Our mailing address is:</w:t>
                              </w:r>
                              <w:r w:rsidRPr="00AE3B1A">
                                <w:rPr>
                                  <w:rFonts w:ascii="Helvetica" w:eastAsia="Times New Roman" w:hAnsi="Helvetica" w:cs="Times New Roman"/>
                                  <w:color w:val="656565"/>
                                  <w:sz w:val="18"/>
                                  <w:szCs w:val="18"/>
                                  <w:lang w:eastAsia="en-GB"/>
                                </w:rPr>
                                <w:br/>
                                <w:t>activenewcastle@newcastle.gov.uk</w:t>
                              </w:r>
                              <w:r w:rsidRPr="00AE3B1A">
                                <w:rPr>
                                  <w:rFonts w:ascii="Helvetica" w:eastAsia="Times New Roman" w:hAnsi="Helvetica" w:cs="Times New Roman"/>
                                  <w:color w:val="656565"/>
                                  <w:sz w:val="18"/>
                                  <w:szCs w:val="18"/>
                                  <w:lang w:eastAsia="en-GB"/>
                                </w:rPr>
                                <w:br/>
                              </w:r>
                              <w:r w:rsidRPr="00AE3B1A">
                                <w:rPr>
                                  <w:rFonts w:ascii="Helvetica" w:eastAsia="Times New Roman" w:hAnsi="Helvetica" w:cs="Times New Roman"/>
                                  <w:color w:val="656565"/>
                                  <w:sz w:val="18"/>
                                  <w:szCs w:val="18"/>
                                  <w:lang w:eastAsia="en-GB"/>
                                </w:rPr>
                                <w:br/>
                              </w:r>
                            </w:p>
                          </w:tc>
                        </w:tr>
                      </w:tbl>
                      <w:p w14:paraId="79E3F919"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3815525A"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4E98F224" w14:textId="77777777" w:rsidR="00AE3B1A" w:rsidRPr="00AE3B1A" w:rsidRDefault="00AE3B1A" w:rsidP="00AE3B1A">
            <w:pPr>
              <w:spacing w:after="0" w:line="240" w:lineRule="auto"/>
              <w:rPr>
                <w:rFonts w:ascii="Times New Roman" w:eastAsia="Times New Roman" w:hAnsi="Times New Roman" w:cs="Times New Roman"/>
                <w:sz w:val="24"/>
                <w:szCs w:val="24"/>
                <w:lang w:eastAsia="en-GB"/>
              </w:rPr>
            </w:pPr>
          </w:p>
        </w:tc>
      </w:tr>
    </w:tbl>
    <w:p w14:paraId="7B2D32D6" w14:textId="77777777" w:rsidR="00AE3B1A" w:rsidRDefault="00AE3B1A"/>
    <w:sectPr w:rsidR="00AE3B1A" w:rsidSect="00AE3B1A">
      <w:pgSz w:w="11906" w:h="16838"/>
      <w:pgMar w:top="680" w:right="1247" w:bottom="510"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D6E38"/>
    <w:multiLevelType w:val="multilevel"/>
    <w:tmpl w:val="787A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1A"/>
    <w:rsid w:val="007632D5"/>
    <w:rsid w:val="00AE3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68D5"/>
  <w15:chartTrackingRefBased/>
  <w15:docId w15:val="{A099A628-939A-4F02-8187-86B74AB8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E3B1A"/>
    <w:pPr>
      <w:spacing w:after="0" w:line="300" w:lineRule="auto"/>
      <w:outlineLvl w:val="0"/>
    </w:pPr>
    <w:rPr>
      <w:rFonts w:ascii="Helvetica" w:eastAsia="Times New Roman" w:hAnsi="Helvetica" w:cs="Times New Roman"/>
      <w:b/>
      <w:bCs/>
      <w:color w:val="202020"/>
      <w:kern w:val="36"/>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B1A"/>
    <w:rPr>
      <w:rFonts w:ascii="Helvetica" w:eastAsia="Times New Roman" w:hAnsi="Helvetica" w:cs="Times New Roman"/>
      <w:b/>
      <w:bCs/>
      <w:color w:val="202020"/>
      <w:kern w:val="36"/>
      <w:sz w:val="39"/>
      <w:szCs w:val="39"/>
      <w:lang w:eastAsia="en-GB"/>
    </w:rPr>
  </w:style>
  <w:style w:type="character" w:styleId="Strong">
    <w:name w:val="Strong"/>
    <w:basedOn w:val="DefaultParagraphFont"/>
    <w:uiPriority w:val="22"/>
    <w:qFormat/>
    <w:rsid w:val="00AE3B1A"/>
    <w:rPr>
      <w:b/>
      <w:bCs/>
    </w:rPr>
  </w:style>
  <w:style w:type="character" w:styleId="Emphasis">
    <w:name w:val="Emphasis"/>
    <w:basedOn w:val="DefaultParagraphFont"/>
    <w:uiPriority w:val="20"/>
    <w:qFormat/>
    <w:rsid w:val="00AE3B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0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vEPHjgkqoE" TargetMode="External"/><Relationship Id="rId18" Type="http://schemas.openxmlformats.org/officeDocument/2006/relationships/hyperlink" Target="https://www.youtube.com/watch?v=SsHDRb84k6g&amp;list=PLvvdGm00h0Ve6St0Uml6W-2eSWl2o98Ju&amp;index=4" TargetMode="External"/><Relationship Id="rId26" Type="http://schemas.openxmlformats.org/officeDocument/2006/relationships/image" Target="media/image7.jpeg"/><Relationship Id="rId39"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21" Type="http://schemas.openxmlformats.org/officeDocument/2006/relationships/image" Target="media/image6.png"/><Relationship Id="rId34" Type="http://schemas.openxmlformats.org/officeDocument/2006/relationships/image" Target="media/image11.gif"/><Relationship Id="rId42" Type="http://schemas.openxmlformats.org/officeDocument/2006/relationships/hyperlink" Target="https://www.facebook.com/pg/Activenewcastlepage/reviews/?ref=page_internal" TargetMode="External"/><Relationship Id="rId47" Type="http://schemas.openxmlformats.org/officeDocument/2006/relationships/hyperlink" Target="https://eur05.safelinks.protection.outlook.com/?url=https%3A%2F%2Factivenewcastle.us16.list-manage.com%2Ftrack%2Fclick%3Fu%3D79ed24d1ae94e010abbff8157%26id%3D9f0a1d2e7a%26e%3D4372a6c63e&amp;data=02%7C01%7C%7Cbbef21cd5b6e4b4f3fc008d7e8421cfa%7C84df9e7fe9f640afb435aaaaaaaaaaaa%7C1%7C0%7C637233242954037668&amp;sdata=lSgkPIqG%2BE41nU%2BgVfcEZ2bA7F6lxoygwKhyhoCczYY%3D&amp;reserved=0" TargetMode="External"/><Relationship Id="rId50" Type="http://schemas.openxmlformats.org/officeDocument/2006/relationships/hyperlink" Target="https://ukactivekids.com/movecrew/?fbclid=IwAR0sfK6209Rr8_DWimW5Oxqv7P3PNif8cZnsivxL5Vtj-wYP4So42CPs3bE" TargetMode="External"/><Relationship Id="rId55" Type="http://schemas.openxmlformats.org/officeDocument/2006/relationships/hyperlink" Target="http://stayinworkout.org/" TargetMode="External"/><Relationship Id="rId63" Type="http://schemas.openxmlformats.org/officeDocument/2006/relationships/hyperlink" Target="http://www.newcastle.gov.uk/coronavirus" TargetMode="External"/><Relationship Id="rId68" Type="http://schemas.openxmlformats.org/officeDocument/2006/relationships/image" Target="media/image19.png"/><Relationship Id="rId7" Type="http://schemas.openxmlformats.org/officeDocument/2006/relationships/hyperlink" Target="https://www.youtube.com/watch?v=1tsBtN8Mo0E&amp;t=27s"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SsHDRb84k6g&amp;list=PLvvdGm00h0Ve6St0Uml6W-2eSWl2o98Ju&amp;index=4" TargetMode="External"/><Relationship Id="rId29" Type="http://schemas.openxmlformats.org/officeDocument/2006/relationships/hyperlink" Target="https://www.facebook.com/hashtag/walktherightway?source=feed_text&amp;epa=HASHTAG&amp;__xts__%5B0%5D=68.ARDC5kIo4BDFkHzhhb6XYA5YczWiPaZlmAX6SujnAyEdAFHb7ZnT8iEQM4dFHwosldTt6_lDtzkkX8B4-uzUjDhecCaCqyOmN-w96PrvkyxGj2jhFhbqo5ylZEMFZoSOKKwtAL-A52IFa6TD0YN57tgGn6_uZak6O8IsIgv97F4_83qje2pbcHScUY3TSseqZEPfUb6CKL2iZXhE5b7ymXOs1d86TDmIPZ9_C47vSBHZNzSSexoloO70SoUS2ZjUjW22wpYmWICk6m7CNE2u6PoeioHoZ_VqZopP0FMc8t8gWwOVuZaJ9JRKYib8G9QblWzYoFGXLlQOCAVePvuYcubRknsgx5FSyPnjNw&amp;__tn__=%2ANK-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www.youtube.com/results?search_query=active+newcastle" TargetMode="External"/><Relationship Id="rId32" Type="http://schemas.openxmlformats.org/officeDocument/2006/relationships/image" Target="media/image9.gif"/><Relationship Id="rId37" Type="http://schemas.openxmlformats.org/officeDocument/2006/relationships/hyperlink" Target="https://www.facebook.com/hashtag/stayinworkout?epa=HASHTAG" TargetMode="External"/><Relationship Id="rId40"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45" Type="http://schemas.openxmlformats.org/officeDocument/2006/relationships/hyperlink" Target="mailto:thisgirlcan@newcastle.gov.uk" TargetMode="External"/><Relationship Id="rId53"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58" Type="http://schemas.openxmlformats.org/officeDocument/2006/relationships/hyperlink" Target="https://www.facebook.com/hashtag/stayinworkout?source=feed_text&amp;epa=HASHTAG&amp;__xts__%5B0%5D=68.ARDdjMxkCObWNKRiX8jhHso1_c1sbNJZjSwFWmNP2kovMtnUmR3RR0wGLPVcIvgTdumQ3CiZNeB6yVpqo3T0UQfjuA5mdvqlMzJSucFwfVnwR5nmF_KYVC78maCsgwOLGRSDr370uR5Il15tHYMjzyByYgpuOFuc1KXRcFCFKcppI2eTOMh6MloHMVj4kNUDxywm04HwkkR-s_lqJEWmmLfyd693JiQgALpFB6ay94XGmNckn_dGO3ojqltSx5bfsvd9LzVp9CiLQjGuX88BDmosWJJD6YE9L6nMKq_mXM_9Qylp9ji-aIWQBBb1xPAVwyS6Yg1utC4OExScCj_LaKM&amp;__tn__=%2ANK-R" TargetMode="External"/><Relationship Id="rId66" Type="http://schemas.openxmlformats.org/officeDocument/2006/relationships/hyperlink" Target="https://www.nhs.uk/live-well/eat-well/why-5-a-day/" TargetMode="External"/><Relationship Id="rId5" Type="http://schemas.openxmlformats.org/officeDocument/2006/relationships/hyperlink" Target="http://www.activenewcastle.co.uk/" TargetMode="External"/><Relationship Id="rId15" Type="http://schemas.openxmlformats.org/officeDocument/2006/relationships/hyperlink" Target="https://www.youtube.com/watch?v=jvEPHjgkqoE" TargetMode="External"/><Relationship Id="rId23" Type="http://schemas.openxmlformats.org/officeDocument/2006/relationships/hyperlink" Target="https://www.youtube.com/watch?v=nedWCio-DzU" TargetMode="External"/><Relationship Id="rId28" Type="http://schemas.openxmlformats.org/officeDocument/2006/relationships/hyperlink" Target="https://www.facebook.com/hashtag/walkthismay?source=feed_text&amp;epa=HASHTAG&amp;__xts__%5B0%5D=68.ARDC5kIo4BDFkHzhhb6XYA5YczWiPaZlmAX6SujnAyEdAFHb7ZnT8iEQM4dFHwosldTt6_lDtzkkX8B4-uzUjDhecCaCqyOmN-w96PrvkyxGj2jhFhbqo5ylZEMFZoSOKKwtAL-A52IFa6TD0YN57tgGn6_uZak6O8IsIgv97F4_83qje2pbcHScUY3TSseqZEPfUb6CKL2iZXhE5b7ymXOs1d86TDmIPZ9_C47vSBHZNzSSexoloO70SoUS2ZjUjW22wpYmWICk6m7CNE2u6PoeioHoZ_VqZopP0FMc8t8gWwOVuZaJ9JRKYib8G9QblWzYoFGXLlQOCAVePvuYcubRknsgx5FSyPnjNw&amp;__tn__=%2ANK-R" TargetMode="External"/><Relationship Id="rId36" Type="http://schemas.openxmlformats.org/officeDocument/2006/relationships/hyperlink" Target="https://www.facebook.com/Activenewcastlepage/" TargetMode="External"/><Relationship Id="rId49" Type="http://schemas.openxmlformats.org/officeDocument/2006/relationships/image" Target="media/image14.gif"/><Relationship Id="rId57" Type="http://schemas.openxmlformats.org/officeDocument/2006/relationships/hyperlink" Target="http://stayinworkout.org/" TargetMode="External"/><Relationship Id="rId61" Type="http://schemas.openxmlformats.org/officeDocument/2006/relationships/hyperlink" Target="https://www.nhs.uk/oneyou/every-mind-matters/your-mind-plan-quiz/?WT.tsrc=Search&amp;WT.mc_id=Brand&amp;gclid=EAIaIQobChMInJX05IPo6AIVF-DtCh3cxAbuEAAYASAAEgJK_PD_BwE" TargetMode="External"/><Relationship Id="rId10" Type="http://schemas.openxmlformats.org/officeDocument/2006/relationships/hyperlink" Target="https://www.youtube.com/watch?v=551rSo8-HFc&amp;t=2s" TargetMode="External"/><Relationship Id="rId19" Type="http://schemas.openxmlformats.org/officeDocument/2006/relationships/hyperlink" Target="https://www.youtube.com/watch?v=SsHDRb84k6g&amp;list=PLvvdGm00h0Ve6St0Uml6W-2eSWl2o98Ju&amp;index=4" TargetMode="External"/><Relationship Id="rId31" Type="http://schemas.openxmlformats.org/officeDocument/2006/relationships/image" Target="media/image8.gif"/><Relationship Id="rId44" Type="http://schemas.openxmlformats.org/officeDocument/2006/relationships/image" Target="media/image13.png"/><Relationship Id="rId52"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60" Type="http://schemas.openxmlformats.org/officeDocument/2006/relationships/image" Target="media/image16.png"/><Relationship Id="rId65"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youtube.com/watch?v=1tsBtN8Mo0E&amp;t=27s" TargetMode="External"/><Relationship Id="rId14" Type="http://schemas.openxmlformats.org/officeDocument/2006/relationships/image" Target="media/image4.png"/><Relationship Id="rId22" Type="http://schemas.openxmlformats.org/officeDocument/2006/relationships/hyperlink" Target="https://www.youtube.com/watch?v=nedWCio-DzU" TargetMode="External"/><Relationship Id="rId27" Type="http://schemas.openxmlformats.org/officeDocument/2006/relationships/hyperlink" Target="https://www.facebook.com/Activenewcastlepage/?epa=SEARCH_BOX" TargetMode="External"/><Relationship Id="rId30" Type="http://schemas.openxmlformats.org/officeDocument/2006/relationships/hyperlink" Target="https://www.facebook.com/hashtag/walkingfromhome?source=feed_text&amp;epa=HASHTAG&amp;__xts__%5B0%5D=68.ARDC5kIo4BDFkHzhhb6XYA5YczWiPaZlmAX6SujnAyEdAFHb7ZnT8iEQM4dFHwosldTt6_lDtzkkX8B4-uzUjDhecCaCqyOmN-w96PrvkyxGj2jhFhbqo5ylZEMFZoSOKKwtAL-A52IFa6TD0YN57tgGn6_uZak6O8IsIgv97F4_83qje2pbcHScUY3TSseqZEPfUb6CKL2iZXhE5b7ymXOs1d86TDmIPZ9_C47vSBHZNzSSexoloO70SoUS2ZjUjW22wpYmWICk6m7CNE2u6PoeioHoZ_VqZopP0FMc8t8gWwOVuZaJ9JRKYib8G9QblWzYoFGXLlQOCAVePvuYcubRknsgx5FSyPnjNw&amp;__tn__=%2ANK-R" TargetMode="External"/><Relationship Id="rId35" Type="http://schemas.openxmlformats.org/officeDocument/2006/relationships/image" Target="media/image12.jpeg"/><Relationship Id="rId43" Type="http://schemas.openxmlformats.org/officeDocument/2006/relationships/hyperlink" Target="https://www.facebook.com/ThisGirlCanNewcastle/" TargetMode="External"/><Relationship Id="rId48" Type="http://schemas.openxmlformats.org/officeDocument/2006/relationships/hyperlink" Target="https://www.facebook.com/hashtag/thisgirlcannewcastle?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56" Type="http://schemas.openxmlformats.org/officeDocument/2006/relationships/image" Target="media/image15.png"/><Relationship Id="rId64" Type="http://schemas.openxmlformats.org/officeDocument/2006/relationships/hyperlink" Target="https://www.nhs.uk/live-well/eat-well/why-5-a-day/" TargetMode="External"/><Relationship Id="rId69"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3" Type="http://schemas.openxmlformats.org/officeDocument/2006/relationships/settings" Target="settings.xml"/><Relationship Id="rId12" Type="http://schemas.openxmlformats.org/officeDocument/2006/relationships/hyperlink" Target="https://www.youtube.com/watch?v=551rSo8-HFc&amp;t=2s" TargetMode="External"/><Relationship Id="rId17" Type="http://schemas.openxmlformats.org/officeDocument/2006/relationships/image" Target="media/image5.png"/><Relationship Id="rId25" Type="http://schemas.openxmlformats.org/officeDocument/2006/relationships/hyperlink" Target="https://www.facebook.com/Activenewcastlepage/?epa=SEARCH_BOX" TargetMode="External"/><Relationship Id="rId33" Type="http://schemas.openxmlformats.org/officeDocument/2006/relationships/image" Target="media/image10.gif"/><Relationship Id="rId38" Type="http://schemas.openxmlformats.org/officeDocument/2006/relationships/hyperlink" Target="http://https/www.facebook.com/Activenewcastlepage/" TargetMode="External"/><Relationship Id="rId46" Type="http://schemas.openxmlformats.org/officeDocument/2006/relationships/hyperlink" Target="https://eur05.safelinks.protection.outlook.com/?url=https%3A%2F%2Factivenewcastle.us16.list-manage.com%2Ftrack%2Fclick%3Fu%3D79ed24d1ae94e010abbff8157%26id%3D58fe6b8335%26e%3D4372a6c63e&amp;data=02%7C01%7C%7Cbbef21cd5b6e4b4f3fc008d7e8421cfa%7C84df9e7fe9f640afb435aaaaaaaaaaaa%7C1%7C0%7C637233242954027674&amp;sdata=nuAwzS66JVrQkE5rtjCQaUCslL9KqfFg3VdrHuitza0%3D&amp;reserved=0" TargetMode="External"/><Relationship Id="rId59" Type="http://schemas.openxmlformats.org/officeDocument/2006/relationships/hyperlink" Target="https://www.nhs.uk/oneyou/every-mind-matters/your-mind-plan-quiz/?WT.tsrc=Search&amp;WT.mc_id=Brand&amp;gclid=EAIaIQobChMInJX05IPo6AIVF-DtCh3cxAbuEAAYASAAEgJK_PD_BwE" TargetMode="External"/><Relationship Id="rId67" Type="http://schemas.openxmlformats.org/officeDocument/2006/relationships/hyperlink" Target="https://twitter.com/activenewcastle" TargetMode="External"/><Relationship Id="rId20" Type="http://schemas.openxmlformats.org/officeDocument/2006/relationships/hyperlink" Target="https://www.https/www.youtube.com/watch?v=nedWCio-DzU.com/watch?v=nedWCio-DzU" TargetMode="External"/><Relationship Id="rId41" Type="http://schemas.openxmlformats.org/officeDocument/2006/relationships/hyperlink" Target="http://https/www.facebook.com/Activenewcastlepage/" TargetMode="External"/><Relationship Id="rId54" Type="http://schemas.openxmlformats.org/officeDocument/2006/relationships/hyperlink" Target="https://www.facebook.com/hashtag/stayinworkout?source=feed_text&amp;epa=HASHTAG&amp;__xts__%5B0%5D=68.ARBawUoFjZ6tEgi_OVqb_k_hBlsvkDE79ryb9dOWQ1hiifJ23oiQrpCmVtrQcW2UK4tZ2_hdnLFesxXHfE04JFlLbPUEJLbMp-XO1LDVkuv1U_fJeX8XPYcFb0ATV4PwYq7iThzHPcbnKge0XqUtM8auHcmiC3rMU12uWzHdzp6UcwuH1TEtmEazVgf3-BJqXk3YQq3Qn72n9_72MRoi0meaaw0_vmGnBCSpw8moqY7-fTRkO82DVL8AfzH1pQCK9oJE3UFE1jbSF8mh4ftHkyNWG3PEdtbQMTxixXaJtnW20nUUqh2rphI5NwGDZJCidR5zlUQgCUlgk3zSFZHMWuEXWHtK8cK56YA&amp;__tn__=%2ANK-R" TargetMode="External"/><Relationship Id="rId62" Type="http://schemas.openxmlformats.org/officeDocument/2006/relationships/image" Target="media/image17.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Collinson, Caroline</dc:creator>
  <cp:keywords/>
  <dc:description/>
  <cp:lastModifiedBy>Collinson, Caroline</cp:lastModifiedBy>
  <cp:revision>1</cp:revision>
  <dcterms:created xsi:type="dcterms:W3CDTF">2020-05-04T13:19:00Z</dcterms:created>
  <dcterms:modified xsi:type="dcterms:W3CDTF">2020-05-04T13:23:00Z</dcterms:modified>
</cp:coreProperties>
</file>